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BEB95A" w14:textId="7F806AD2" w:rsidR="00B12149" w:rsidRPr="004105A0" w:rsidRDefault="00D55934" w:rsidP="00420834">
      <w:pPr>
        <w:spacing w:after="0" w:line="240" w:lineRule="auto"/>
        <w:jc w:val="right"/>
        <w:rPr>
          <w:rFonts w:ascii="Times New Roman" w:eastAsia="Times New Roman" w:hAnsi="Times New Roman" w:cs="Times New Roman"/>
          <w:sz w:val="24"/>
          <w:szCs w:val="24"/>
          <w:lang w:eastAsia="ru-RU"/>
        </w:rPr>
      </w:pPr>
      <w:r w:rsidRPr="004105A0">
        <w:rPr>
          <w:rFonts w:ascii="Times New Roman" w:eastAsia="Times New Roman" w:hAnsi="Times New Roman" w:cs="Times New Roman"/>
          <w:sz w:val="24"/>
          <w:szCs w:val="24"/>
          <w:lang w:eastAsia="ru-RU"/>
        </w:rPr>
        <w:t>(Proiect)</w:t>
      </w:r>
    </w:p>
    <w:p w14:paraId="24D99D85" w14:textId="37C8ECBF" w:rsidR="00B12149" w:rsidRPr="004105A0" w:rsidRDefault="00B12149" w:rsidP="00AB01EC">
      <w:pPr>
        <w:spacing w:after="0" w:line="240" w:lineRule="auto"/>
        <w:jc w:val="center"/>
        <w:rPr>
          <w:rFonts w:ascii="Times New Roman" w:eastAsia="Times New Roman" w:hAnsi="Times New Roman" w:cs="Times New Roman"/>
          <w:sz w:val="24"/>
          <w:szCs w:val="24"/>
          <w:lang w:eastAsia="ru-RU"/>
        </w:rPr>
      </w:pPr>
      <w:r w:rsidRPr="004105A0">
        <w:rPr>
          <w:rFonts w:ascii="Times New Roman" w:eastAsia="Times New Roman" w:hAnsi="Times New Roman" w:cs="Times New Roman"/>
          <w:b/>
          <w:bCs/>
          <w:sz w:val="24"/>
          <w:szCs w:val="24"/>
          <w:lang w:eastAsia="ru-RU"/>
        </w:rPr>
        <w:t>PARLAMENTUL</w:t>
      </w:r>
      <w:r w:rsidR="00D55934" w:rsidRPr="004105A0">
        <w:rPr>
          <w:rFonts w:ascii="Times New Roman" w:eastAsia="Times New Roman" w:hAnsi="Times New Roman" w:cs="Times New Roman"/>
          <w:b/>
          <w:bCs/>
          <w:sz w:val="24"/>
          <w:szCs w:val="24"/>
          <w:lang w:eastAsia="ru-RU"/>
        </w:rPr>
        <w:t xml:space="preserve"> REPUBLICII MOLDOVA</w:t>
      </w:r>
    </w:p>
    <w:p w14:paraId="322F233E" w14:textId="77777777" w:rsidR="00D55934" w:rsidRPr="004105A0" w:rsidRDefault="00D55934" w:rsidP="00AB01EC">
      <w:pPr>
        <w:spacing w:after="0" w:line="240" w:lineRule="auto"/>
        <w:jc w:val="center"/>
        <w:rPr>
          <w:rFonts w:ascii="Times New Roman" w:eastAsia="Times New Roman" w:hAnsi="Times New Roman" w:cs="Times New Roman"/>
          <w:b/>
          <w:bCs/>
          <w:sz w:val="24"/>
          <w:szCs w:val="24"/>
          <w:lang w:eastAsia="ru-RU"/>
        </w:rPr>
      </w:pPr>
    </w:p>
    <w:p w14:paraId="730D9C14" w14:textId="77777777" w:rsidR="00D55934" w:rsidRPr="004105A0" w:rsidRDefault="00B12149" w:rsidP="00AB01EC">
      <w:pPr>
        <w:spacing w:after="0" w:line="240" w:lineRule="auto"/>
        <w:jc w:val="center"/>
        <w:rPr>
          <w:rFonts w:ascii="Times New Roman" w:eastAsia="Times New Roman" w:hAnsi="Times New Roman" w:cs="Times New Roman"/>
          <w:b/>
          <w:bCs/>
          <w:sz w:val="24"/>
          <w:szCs w:val="24"/>
          <w:lang w:eastAsia="ru-RU"/>
        </w:rPr>
      </w:pPr>
      <w:r w:rsidRPr="004105A0">
        <w:rPr>
          <w:rFonts w:ascii="Times New Roman" w:eastAsia="Times New Roman" w:hAnsi="Times New Roman" w:cs="Times New Roman"/>
          <w:b/>
          <w:bCs/>
          <w:sz w:val="24"/>
          <w:szCs w:val="24"/>
          <w:lang w:eastAsia="ru-RU"/>
        </w:rPr>
        <w:t>LEGE</w:t>
      </w:r>
      <w:r w:rsidR="00D55934" w:rsidRPr="004105A0">
        <w:rPr>
          <w:rFonts w:ascii="Times New Roman" w:eastAsia="Times New Roman" w:hAnsi="Times New Roman" w:cs="Times New Roman"/>
          <w:b/>
          <w:bCs/>
          <w:sz w:val="24"/>
          <w:szCs w:val="24"/>
          <w:lang w:eastAsia="ru-RU"/>
        </w:rPr>
        <w:t xml:space="preserve"> </w:t>
      </w:r>
    </w:p>
    <w:p w14:paraId="4B7CB97A" w14:textId="0D73E3A8" w:rsidR="00B12149" w:rsidRPr="004105A0" w:rsidRDefault="00D55934" w:rsidP="00AB01EC">
      <w:pPr>
        <w:spacing w:after="0" w:line="240" w:lineRule="auto"/>
        <w:jc w:val="center"/>
        <w:rPr>
          <w:rFonts w:ascii="Times New Roman" w:eastAsia="Times New Roman" w:hAnsi="Times New Roman" w:cs="Times New Roman"/>
          <w:sz w:val="24"/>
          <w:szCs w:val="24"/>
          <w:lang w:eastAsia="ru-RU"/>
        </w:rPr>
      </w:pPr>
      <w:r w:rsidRPr="004105A0">
        <w:rPr>
          <w:rFonts w:ascii="Times New Roman" w:eastAsia="Times New Roman" w:hAnsi="Times New Roman" w:cs="Times New Roman"/>
          <w:sz w:val="24"/>
          <w:szCs w:val="24"/>
          <w:lang w:eastAsia="ru-RU"/>
        </w:rPr>
        <w:t>n</w:t>
      </w:r>
      <w:r w:rsidR="00B12149" w:rsidRPr="004105A0">
        <w:rPr>
          <w:rFonts w:ascii="Times New Roman" w:eastAsia="Times New Roman" w:hAnsi="Times New Roman" w:cs="Times New Roman"/>
          <w:sz w:val="24"/>
          <w:szCs w:val="24"/>
          <w:lang w:eastAsia="ru-RU"/>
        </w:rPr>
        <w:t xml:space="preserve">r. </w:t>
      </w:r>
      <w:r w:rsidRPr="004105A0">
        <w:rPr>
          <w:rFonts w:ascii="Times New Roman" w:eastAsia="Times New Roman" w:hAnsi="Times New Roman" w:cs="Times New Roman"/>
          <w:sz w:val="24"/>
          <w:szCs w:val="24"/>
          <w:lang w:eastAsia="ru-RU"/>
        </w:rPr>
        <w:t xml:space="preserve">______ </w:t>
      </w:r>
      <w:r w:rsidR="00B12149" w:rsidRPr="004105A0">
        <w:rPr>
          <w:rFonts w:ascii="Times New Roman" w:eastAsia="Times New Roman" w:hAnsi="Times New Roman" w:cs="Times New Roman"/>
          <w:sz w:val="24"/>
          <w:szCs w:val="24"/>
          <w:lang w:eastAsia="ru-RU"/>
        </w:rPr>
        <w:t>din</w:t>
      </w:r>
      <w:r w:rsidRPr="004105A0">
        <w:rPr>
          <w:rFonts w:ascii="Times New Roman" w:eastAsia="Times New Roman" w:hAnsi="Times New Roman" w:cs="Times New Roman"/>
          <w:sz w:val="24"/>
          <w:szCs w:val="24"/>
          <w:lang w:eastAsia="ru-RU"/>
        </w:rPr>
        <w:t xml:space="preserve"> ___________</w:t>
      </w:r>
    </w:p>
    <w:p w14:paraId="4CFF8E97" w14:textId="77777777" w:rsidR="00B4695B" w:rsidRPr="004105A0" w:rsidRDefault="00B4695B" w:rsidP="00AB01EC">
      <w:pPr>
        <w:spacing w:after="0" w:line="240" w:lineRule="auto"/>
        <w:jc w:val="center"/>
        <w:rPr>
          <w:rFonts w:ascii="Times New Roman" w:eastAsia="Times New Roman" w:hAnsi="Times New Roman" w:cs="Times New Roman"/>
          <w:sz w:val="24"/>
          <w:szCs w:val="24"/>
          <w:lang w:eastAsia="ru-RU"/>
        </w:rPr>
      </w:pPr>
    </w:p>
    <w:p w14:paraId="0AE46613" w14:textId="53966DCF" w:rsidR="00B12149" w:rsidRPr="004105A0" w:rsidRDefault="00B12149" w:rsidP="001103E4">
      <w:pPr>
        <w:spacing w:after="0" w:line="240" w:lineRule="auto"/>
        <w:jc w:val="center"/>
        <w:rPr>
          <w:rFonts w:ascii="Times New Roman" w:eastAsia="Times New Roman" w:hAnsi="Times New Roman" w:cs="Times New Roman"/>
          <w:b/>
          <w:bCs/>
          <w:sz w:val="24"/>
          <w:szCs w:val="24"/>
          <w:lang w:eastAsia="ru-RU"/>
        </w:rPr>
      </w:pPr>
      <w:r w:rsidRPr="004105A0">
        <w:rPr>
          <w:rFonts w:ascii="Times New Roman" w:eastAsia="Times New Roman" w:hAnsi="Times New Roman" w:cs="Times New Roman"/>
          <w:b/>
          <w:bCs/>
          <w:sz w:val="24"/>
          <w:szCs w:val="24"/>
          <w:lang w:eastAsia="ru-RU"/>
        </w:rPr>
        <w:t>privind asigurarea</w:t>
      </w:r>
      <w:r w:rsidR="006B33C5" w:rsidRPr="004105A0">
        <w:rPr>
          <w:rFonts w:ascii="Times New Roman" w:eastAsia="Times New Roman" w:hAnsi="Times New Roman" w:cs="Times New Roman"/>
          <w:b/>
          <w:bCs/>
          <w:sz w:val="24"/>
          <w:szCs w:val="24"/>
          <w:lang w:eastAsia="ru-RU"/>
        </w:rPr>
        <w:t xml:space="preserve"> </w:t>
      </w:r>
      <w:r w:rsidRPr="004105A0">
        <w:rPr>
          <w:rFonts w:ascii="Times New Roman" w:eastAsia="Times New Roman" w:hAnsi="Times New Roman" w:cs="Times New Roman"/>
          <w:b/>
          <w:bCs/>
          <w:sz w:val="24"/>
          <w:szCs w:val="24"/>
          <w:lang w:eastAsia="ru-RU"/>
        </w:rPr>
        <w:t>subvenţionată în agricultură</w:t>
      </w:r>
    </w:p>
    <w:p w14:paraId="43D84FC0" w14:textId="77777777" w:rsidR="00B12149" w:rsidRPr="004105A0" w:rsidRDefault="00B12149" w:rsidP="00ED1A46">
      <w:pPr>
        <w:spacing w:after="0" w:line="240" w:lineRule="auto"/>
        <w:jc w:val="center"/>
        <w:rPr>
          <w:rFonts w:ascii="Times New Roman" w:eastAsia="Times New Roman" w:hAnsi="Times New Roman" w:cs="Times New Roman"/>
          <w:i/>
          <w:iCs/>
          <w:sz w:val="24"/>
          <w:szCs w:val="24"/>
          <w:lang w:eastAsia="ru-RU"/>
        </w:rPr>
      </w:pPr>
    </w:p>
    <w:p w14:paraId="3DEB401F" w14:textId="27973B10" w:rsidR="00C1416F" w:rsidRPr="004105A0" w:rsidRDefault="00ED1A46" w:rsidP="00E950FC">
      <w:pPr>
        <w:spacing w:after="0" w:line="240" w:lineRule="auto"/>
        <w:jc w:val="center"/>
        <w:rPr>
          <w:rFonts w:ascii="Times New Roman CE" w:eastAsia="Times New Roman" w:hAnsi="Times New Roman CE" w:cs="Times New Roman CE"/>
          <w:b/>
          <w:bCs/>
          <w:sz w:val="24"/>
          <w:szCs w:val="24"/>
          <w:lang w:eastAsia="ru-RU"/>
        </w:rPr>
      </w:pPr>
      <w:r w:rsidRPr="004105A0">
        <w:rPr>
          <w:rFonts w:ascii="Times New Roman CE" w:eastAsia="Times New Roman" w:hAnsi="Times New Roman CE" w:cs="Times New Roman CE"/>
          <w:b/>
          <w:bCs/>
          <w:sz w:val="24"/>
          <w:szCs w:val="24"/>
          <w:lang w:eastAsia="ru-RU"/>
        </w:rPr>
        <w:t>Capitolul I</w:t>
      </w:r>
      <w:r w:rsidR="003743B1" w:rsidRPr="004105A0">
        <w:rPr>
          <w:rFonts w:ascii="Times New Roman CE" w:eastAsia="Times New Roman" w:hAnsi="Times New Roman CE" w:cs="Times New Roman CE"/>
          <w:b/>
          <w:bCs/>
          <w:sz w:val="24"/>
          <w:szCs w:val="24"/>
          <w:lang w:eastAsia="ru-RU"/>
        </w:rPr>
        <w:t xml:space="preserve">. </w:t>
      </w:r>
      <w:r w:rsidR="00C1416F" w:rsidRPr="004105A0">
        <w:rPr>
          <w:rFonts w:ascii="Times New Roman CE" w:eastAsia="Times New Roman" w:hAnsi="Times New Roman CE" w:cs="Times New Roman CE"/>
          <w:b/>
          <w:bCs/>
          <w:sz w:val="24"/>
          <w:szCs w:val="24"/>
          <w:lang w:eastAsia="ru-RU"/>
        </w:rPr>
        <w:t>DISPOZIŢII GENERALE</w:t>
      </w:r>
    </w:p>
    <w:p w14:paraId="1FB9D085" w14:textId="77777777" w:rsidR="00E950FC" w:rsidRPr="004105A0" w:rsidRDefault="00E950FC" w:rsidP="00420834">
      <w:pPr>
        <w:pStyle w:val="NormalWeb"/>
        <w:rPr>
          <w:rFonts w:ascii="Times New Roman CE" w:hAnsi="Times New Roman CE" w:cs="Times New Roman CE"/>
          <w:lang w:val="en-US"/>
        </w:rPr>
      </w:pPr>
    </w:p>
    <w:p w14:paraId="732855B5" w14:textId="48225F94" w:rsidR="00E950FC" w:rsidRPr="004105A0" w:rsidRDefault="00E950FC" w:rsidP="00420834">
      <w:pPr>
        <w:pStyle w:val="NormalWeb"/>
        <w:rPr>
          <w:rFonts w:ascii="Times New Roman CE" w:hAnsi="Times New Roman CE" w:cs="Times New Roman CE"/>
          <w:lang w:val="en-US"/>
        </w:rPr>
      </w:pPr>
      <w:r w:rsidRPr="004105A0">
        <w:rPr>
          <w:rFonts w:ascii="Times New Roman CE" w:hAnsi="Times New Roman CE" w:cs="Times New Roman CE"/>
          <w:b/>
          <w:lang w:val="en-US"/>
        </w:rPr>
        <w:t>Articolul 1</w:t>
      </w:r>
      <w:r w:rsidRPr="004105A0">
        <w:rPr>
          <w:rFonts w:ascii="Times New Roman CE" w:hAnsi="Times New Roman CE" w:cs="Times New Roman CE"/>
          <w:lang w:val="en-US"/>
        </w:rPr>
        <w:t>.</w:t>
      </w:r>
      <w:r w:rsidR="002A1C30" w:rsidRPr="004105A0">
        <w:rPr>
          <w:rFonts w:ascii="Times New Roman CE" w:hAnsi="Times New Roman CE" w:cs="Times New Roman CE"/>
          <w:lang w:val="en-US"/>
        </w:rPr>
        <w:t xml:space="preserve"> </w:t>
      </w:r>
      <w:r w:rsidRPr="004105A0">
        <w:rPr>
          <w:rFonts w:ascii="Times New Roman CE" w:hAnsi="Times New Roman CE" w:cs="Times New Roman CE"/>
          <w:lang w:val="ro-RO"/>
        </w:rPr>
        <w:t>Scopul</w:t>
      </w:r>
      <w:r w:rsidR="002A1C30" w:rsidRPr="004105A0">
        <w:rPr>
          <w:rFonts w:ascii="Times New Roman CE" w:hAnsi="Times New Roman CE" w:cs="Times New Roman CE"/>
          <w:lang w:val="en-US"/>
        </w:rPr>
        <w:t xml:space="preserve"> </w:t>
      </w:r>
      <w:r w:rsidRPr="004105A0">
        <w:rPr>
          <w:rFonts w:ascii="Times New Roman CE" w:hAnsi="Times New Roman CE" w:cs="Times New Roman CE"/>
          <w:lang w:val="en-US"/>
        </w:rPr>
        <w:t>şi obiectul prezentei legi</w:t>
      </w:r>
    </w:p>
    <w:p w14:paraId="6D6CFC3C" w14:textId="69611D38" w:rsidR="00E950FC" w:rsidRPr="004105A0" w:rsidRDefault="00E950FC" w:rsidP="00420834">
      <w:pPr>
        <w:pStyle w:val="NormalWeb"/>
        <w:rPr>
          <w:rFonts w:ascii="Times New Roman CE" w:hAnsi="Times New Roman CE" w:cs="Times New Roman CE"/>
          <w:lang w:val="en-US"/>
        </w:rPr>
      </w:pPr>
      <w:r w:rsidRPr="004105A0">
        <w:rPr>
          <w:rFonts w:ascii="Times New Roman CE" w:hAnsi="Times New Roman CE" w:cs="Times New Roman CE"/>
          <w:lang w:val="ro-RO"/>
        </w:rPr>
        <w:t xml:space="preserve">(1) </w:t>
      </w:r>
      <w:r w:rsidR="00B4695B" w:rsidRPr="004105A0">
        <w:rPr>
          <w:rFonts w:ascii="Times New Roman CE" w:hAnsi="Times New Roman CE" w:cs="Times New Roman CE"/>
          <w:lang w:val="ro-RO"/>
        </w:rPr>
        <w:t>Prezenta</w:t>
      </w:r>
      <w:r w:rsidRPr="004105A0">
        <w:rPr>
          <w:rFonts w:ascii="Times New Roman CE" w:hAnsi="Times New Roman CE" w:cs="Times New Roman CE"/>
          <w:lang w:val="ro-RO"/>
        </w:rPr>
        <w:t xml:space="preserve"> </w:t>
      </w:r>
      <w:r w:rsidR="00B4695B" w:rsidRPr="004105A0">
        <w:rPr>
          <w:rFonts w:ascii="Times New Roman CE" w:hAnsi="Times New Roman CE" w:cs="Times New Roman CE"/>
          <w:lang w:val="ro-RO"/>
        </w:rPr>
        <w:t>lege are ca scop stimularea producătorilor agricoli de aș</w:t>
      </w:r>
      <w:r w:rsidR="00665C7D" w:rsidRPr="004105A0">
        <w:rPr>
          <w:rFonts w:ascii="Times New Roman CE" w:hAnsi="Times New Roman CE" w:cs="Times New Roman CE"/>
          <w:lang w:val="ro-RO"/>
        </w:rPr>
        <w:t>i</w:t>
      </w:r>
      <w:r w:rsidR="00B4695B" w:rsidRPr="004105A0">
        <w:rPr>
          <w:rFonts w:ascii="Times New Roman CE" w:hAnsi="Times New Roman CE" w:cs="Times New Roman CE"/>
          <w:lang w:val="ro-RO"/>
        </w:rPr>
        <w:t xml:space="preserve"> asigura </w:t>
      </w:r>
      <w:r w:rsidR="004E441A" w:rsidRPr="004105A0">
        <w:rPr>
          <w:rFonts w:ascii="Times New Roman CE" w:hAnsi="Times New Roman CE" w:cs="Times New Roman CE"/>
          <w:lang w:val="ro-RO"/>
        </w:rPr>
        <w:t xml:space="preserve">interesele patrimoniale </w:t>
      </w:r>
      <w:r w:rsidR="00B4695B" w:rsidRPr="004105A0">
        <w:rPr>
          <w:rFonts w:ascii="Times New Roman CE" w:hAnsi="Times New Roman CE" w:cs="Times New Roman CE"/>
          <w:lang w:val="ro-RO"/>
        </w:rPr>
        <w:t xml:space="preserve">împotriva </w:t>
      </w:r>
      <w:r w:rsidR="004E441A" w:rsidRPr="004105A0">
        <w:rPr>
          <w:rFonts w:ascii="Times New Roman CE" w:hAnsi="Times New Roman CE" w:cs="Times New Roman CE"/>
          <w:lang w:val="ro-RO"/>
        </w:rPr>
        <w:t>riscurilor specifice activitățile agricole</w:t>
      </w:r>
      <w:r w:rsidR="00EC6191" w:rsidRPr="004105A0">
        <w:rPr>
          <w:rFonts w:ascii="Times New Roman CE" w:hAnsi="Times New Roman CE" w:cs="Times New Roman CE"/>
          <w:lang w:val="ro-RO"/>
        </w:rPr>
        <w:t xml:space="preserve"> și protejarea intereselor acestora în procesul de asigurare subvenționată</w:t>
      </w:r>
      <w:r w:rsidRPr="004105A0">
        <w:rPr>
          <w:rFonts w:ascii="Times New Roman CE" w:hAnsi="Times New Roman CE" w:cs="Times New Roman CE"/>
          <w:lang w:val="ro-RO"/>
        </w:rPr>
        <w:t>.</w:t>
      </w:r>
    </w:p>
    <w:p w14:paraId="091570D4" w14:textId="0A83ACAA" w:rsidR="00E950FC" w:rsidRPr="004105A0" w:rsidRDefault="00E950FC" w:rsidP="00420834">
      <w:pPr>
        <w:pStyle w:val="NormalWeb"/>
        <w:rPr>
          <w:rFonts w:ascii="Times New Roman CE" w:hAnsi="Times New Roman CE" w:cs="Times New Roman CE"/>
          <w:lang w:val="en-US"/>
        </w:rPr>
      </w:pPr>
      <w:r w:rsidRPr="004105A0">
        <w:rPr>
          <w:rFonts w:ascii="Times New Roman CE" w:hAnsi="Times New Roman CE" w:cs="Times New Roman CE"/>
          <w:lang w:val="ro-RO"/>
        </w:rPr>
        <w:t xml:space="preserve">(2) Prezenta lege reglementează relaţiile dintre asigurători şi producătorii agricoli, care apar în procesul asigurării în agricultură, </w:t>
      </w:r>
      <w:r w:rsidR="004E441A" w:rsidRPr="004105A0">
        <w:rPr>
          <w:rFonts w:ascii="Times New Roman CE" w:hAnsi="Times New Roman CE" w:cs="Times New Roman CE"/>
          <w:lang w:val="ro-RO"/>
        </w:rPr>
        <w:t xml:space="preserve">precum și relațiile care se stabilesc între aceștia, pe de o parte, și autoritățile publice, pe de altă parte, în legătură cu </w:t>
      </w:r>
      <w:r w:rsidRPr="004105A0">
        <w:rPr>
          <w:rFonts w:ascii="Times New Roman CE" w:hAnsi="Times New Roman CE" w:cs="Times New Roman CE"/>
          <w:lang w:val="ro-RO"/>
        </w:rPr>
        <w:t>subvenţionarea de către stat a primelor de asigurare.</w:t>
      </w:r>
    </w:p>
    <w:p w14:paraId="6F4908FA" w14:textId="77777777" w:rsidR="004E441A" w:rsidRPr="004105A0" w:rsidRDefault="004E441A" w:rsidP="00420834">
      <w:pPr>
        <w:pStyle w:val="NormalWeb"/>
        <w:rPr>
          <w:rFonts w:ascii="Times New Roman CE" w:hAnsi="Times New Roman CE" w:cs="Times New Roman CE"/>
          <w:lang w:val="en-US"/>
        </w:rPr>
      </w:pPr>
    </w:p>
    <w:p w14:paraId="16961F34" w14:textId="06CE3BFD" w:rsidR="00E950FC" w:rsidRPr="004105A0" w:rsidRDefault="00E950FC" w:rsidP="00420834">
      <w:pPr>
        <w:pStyle w:val="NormalWeb"/>
        <w:rPr>
          <w:rFonts w:ascii="Times New Roman CE" w:hAnsi="Times New Roman CE" w:cs="Times New Roman CE"/>
          <w:lang w:val="en-US"/>
        </w:rPr>
      </w:pPr>
      <w:r w:rsidRPr="004105A0">
        <w:rPr>
          <w:rFonts w:ascii="Times New Roman CE" w:hAnsi="Times New Roman CE" w:cs="Times New Roman CE"/>
          <w:b/>
          <w:lang w:val="en-US"/>
        </w:rPr>
        <w:t>Articolul 2.</w:t>
      </w:r>
      <w:r w:rsidR="002A1C30" w:rsidRPr="004105A0">
        <w:rPr>
          <w:rFonts w:ascii="Times New Roman CE" w:hAnsi="Times New Roman CE" w:cs="Times New Roman CE"/>
          <w:lang w:val="en-US"/>
        </w:rPr>
        <w:t xml:space="preserve"> </w:t>
      </w:r>
      <w:r w:rsidRPr="004105A0">
        <w:rPr>
          <w:rFonts w:ascii="Times New Roman CE" w:hAnsi="Times New Roman CE" w:cs="Times New Roman CE"/>
          <w:lang w:val="en-US"/>
        </w:rPr>
        <w:t>Cadrul juridic al asigurării subvenţionate</w:t>
      </w:r>
      <w:r w:rsidR="004E441A" w:rsidRPr="004105A0">
        <w:rPr>
          <w:rFonts w:ascii="Times New Roman CE" w:hAnsi="Times New Roman CE" w:cs="Times New Roman CE"/>
          <w:lang w:val="en-US"/>
        </w:rPr>
        <w:t xml:space="preserve"> </w:t>
      </w:r>
      <w:r w:rsidRPr="004105A0">
        <w:rPr>
          <w:rFonts w:ascii="Times New Roman CE" w:hAnsi="Times New Roman CE" w:cs="Times New Roman CE"/>
          <w:lang w:val="en-US"/>
        </w:rPr>
        <w:t>în agricultură</w:t>
      </w:r>
    </w:p>
    <w:p w14:paraId="1837CB7C" w14:textId="568346F7" w:rsidR="00E950FC" w:rsidRPr="004105A0" w:rsidRDefault="002A1C30" w:rsidP="00454D2D">
      <w:pPr>
        <w:pStyle w:val="NormalWeb"/>
        <w:rPr>
          <w:rFonts w:ascii="Times New Roman CE" w:hAnsi="Times New Roman CE" w:cs="Times New Roman CE"/>
          <w:lang w:val="ro-RO"/>
        </w:rPr>
      </w:pPr>
      <w:r w:rsidRPr="004105A0">
        <w:rPr>
          <w:rFonts w:ascii="Times New Roman CE" w:hAnsi="Times New Roman CE" w:cs="Times New Roman CE"/>
          <w:lang w:val="ro-RO"/>
        </w:rPr>
        <w:t xml:space="preserve">(1) </w:t>
      </w:r>
      <w:r w:rsidR="00E950FC" w:rsidRPr="004105A0">
        <w:rPr>
          <w:rFonts w:ascii="Times New Roman CE" w:hAnsi="Times New Roman CE" w:cs="Times New Roman CE"/>
          <w:lang w:val="ro-RO"/>
        </w:rPr>
        <w:t xml:space="preserve">Asigurarea subvenţionată </w:t>
      </w:r>
      <w:r w:rsidR="004E441A" w:rsidRPr="004105A0">
        <w:rPr>
          <w:rFonts w:ascii="Times New Roman CE" w:hAnsi="Times New Roman CE" w:cs="Times New Roman CE"/>
          <w:lang w:val="ro-RO"/>
        </w:rPr>
        <w:t xml:space="preserve">în agricultură </w:t>
      </w:r>
      <w:r w:rsidR="00E950FC" w:rsidRPr="004105A0">
        <w:rPr>
          <w:rFonts w:ascii="Times New Roman CE" w:hAnsi="Times New Roman CE" w:cs="Times New Roman CE"/>
          <w:lang w:val="ro-RO"/>
        </w:rPr>
        <w:t>(</w:t>
      </w:r>
      <w:r w:rsidR="00E950FC" w:rsidRPr="004105A0">
        <w:rPr>
          <w:rFonts w:ascii="Times New Roman CE" w:hAnsi="Times New Roman CE" w:cs="Times New Roman CE"/>
          <w:i/>
          <w:lang w:val="ro-RO"/>
        </w:rPr>
        <w:t>în continuare</w:t>
      </w:r>
      <w:r w:rsidR="00E950FC" w:rsidRPr="004105A0">
        <w:rPr>
          <w:rFonts w:ascii="Times New Roman CE" w:hAnsi="Times New Roman CE" w:cs="Times New Roman CE"/>
          <w:lang w:val="ro-RO"/>
        </w:rPr>
        <w:t xml:space="preserve"> – asigurare</w:t>
      </w:r>
      <w:r w:rsidR="004E441A" w:rsidRPr="004105A0">
        <w:rPr>
          <w:rFonts w:ascii="Times New Roman CE" w:hAnsi="Times New Roman CE" w:cs="Times New Roman CE"/>
          <w:lang w:val="ro-RO"/>
        </w:rPr>
        <w:t xml:space="preserve"> în agricultură</w:t>
      </w:r>
      <w:r w:rsidR="00E950FC" w:rsidRPr="004105A0">
        <w:rPr>
          <w:rFonts w:ascii="Times New Roman CE" w:hAnsi="Times New Roman CE" w:cs="Times New Roman CE"/>
          <w:lang w:val="ro-RO"/>
        </w:rPr>
        <w:t xml:space="preserve">) se </w:t>
      </w:r>
      <w:r w:rsidR="001A3EAC" w:rsidRPr="004105A0">
        <w:rPr>
          <w:rFonts w:ascii="Times New Roman CE" w:hAnsi="Times New Roman CE" w:cs="Times New Roman CE"/>
          <w:lang w:val="ro-RO"/>
        </w:rPr>
        <w:t>desfășoară conform prevederilor prezentei Leg</w:t>
      </w:r>
      <w:r w:rsidR="008530B1" w:rsidRPr="004105A0">
        <w:rPr>
          <w:rFonts w:ascii="Times New Roman CE" w:hAnsi="Times New Roman CE" w:cs="Times New Roman CE"/>
          <w:lang w:val="ro-RO"/>
        </w:rPr>
        <w:t>i</w:t>
      </w:r>
      <w:r w:rsidR="001A3EAC" w:rsidRPr="004105A0">
        <w:rPr>
          <w:rFonts w:ascii="Times New Roman CE" w:hAnsi="Times New Roman CE" w:cs="Times New Roman CE"/>
          <w:lang w:val="ro-RO"/>
        </w:rPr>
        <w:t xml:space="preserve">. În cazul în care prezenta lege nu reglementează, se aplică </w:t>
      </w:r>
      <w:hyperlink r:id="rId6" w:history="1">
        <w:r w:rsidR="00E950FC" w:rsidRPr="004105A0">
          <w:rPr>
            <w:rFonts w:ascii="Times New Roman CE" w:hAnsi="Times New Roman CE" w:cs="Times New Roman CE"/>
            <w:lang w:val="ro-RO"/>
          </w:rPr>
          <w:t>Codul civil al Republicii Moldova</w:t>
        </w:r>
      </w:hyperlink>
      <w:r w:rsidR="001A3EAC" w:rsidRPr="004105A0">
        <w:rPr>
          <w:rFonts w:ascii="Times New Roman CE" w:hAnsi="Times New Roman CE" w:cs="Times New Roman CE"/>
          <w:lang w:val="ro-RO"/>
        </w:rPr>
        <w:t xml:space="preserve"> și </w:t>
      </w:r>
      <w:hyperlink r:id="rId7" w:history="1">
        <w:r w:rsidR="001A3EAC" w:rsidRPr="004105A0">
          <w:rPr>
            <w:rFonts w:ascii="Times New Roman CE" w:hAnsi="Times New Roman CE" w:cs="Times New Roman CE"/>
            <w:lang w:val="ro-RO"/>
          </w:rPr>
          <w:t>Legea cu privire la asigurări</w:t>
        </w:r>
      </w:hyperlink>
      <w:r w:rsidR="00E950FC" w:rsidRPr="004105A0">
        <w:rPr>
          <w:rFonts w:ascii="Times New Roman CE" w:hAnsi="Times New Roman CE" w:cs="Times New Roman CE"/>
          <w:lang w:val="ro-RO"/>
        </w:rPr>
        <w:t>.</w:t>
      </w:r>
      <w:bookmarkStart w:id="0" w:name="_GoBack"/>
      <w:bookmarkEnd w:id="0"/>
    </w:p>
    <w:p w14:paraId="45A19CEB" w14:textId="2EC0EF88" w:rsidR="00E950FC" w:rsidRPr="004105A0" w:rsidRDefault="00E950FC" w:rsidP="00420834">
      <w:pPr>
        <w:pStyle w:val="NormalWeb"/>
        <w:rPr>
          <w:rFonts w:ascii="Times New Roman CE" w:hAnsi="Times New Roman CE" w:cs="Times New Roman CE"/>
          <w:lang w:val="en-US"/>
        </w:rPr>
      </w:pPr>
      <w:r w:rsidRPr="004105A0">
        <w:rPr>
          <w:rFonts w:ascii="Times New Roman CE" w:hAnsi="Times New Roman CE" w:cs="Times New Roman CE"/>
          <w:lang w:val="ro-RO"/>
        </w:rPr>
        <w:t>(2) Relaţiile de asigurare în agricultură</w:t>
      </w:r>
      <w:r w:rsidR="002A1C30" w:rsidRPr="004105A0">
        <w:rPr>
          <w:rFonts w:ascii="Times New Roman CE" w:hAnsi="Times New Roman CE" w:cs="Times New Roman CE"/>
          <w:lang w:val="ro-RO"/>
        </w:rPr>
        <w:t xml:space="preserve"> </w:t>
      </w:r>
      <w:r w:rsidRPr="004105A0">
        <w:rPr>
          <w:rFonts w:ascii="Times New Roman CE" w:hAnsi="Times New Roman CE" w:cs="Times New Roman CE"/>
          <w:lang w:val="ro-RO"/>
        </w:rPr>
        <w:t>pot fi reglementate</w:t>
      </w:r>
      <w:r w:rsidR="002A1C30" w:rsidRPr="004105A0">
        <w:rPr>
          <w:rFonts w:ascii="Times New Roman CE" w:hAnsi="Times New Roman CE" w:cs="Times New Roman CE"/>
          <w:lang w:val="ro-RO"/>
        </w:rPr>
        <w:t xml:space="preserve"> </w:t>
      </w:r>
      <w:r w:rsidRPr="004105A0">
        <w:rPr>
          <w:rFonts w:ascii="Times New Roman CE" w:hAnsi="Times New Roman CE" w:cs="Times New Roman CE"/>
          <w:lang w:val="ro-RO"/>
        </w:rPr>
        <w:t>şi de alte acte normative emise</w:t>
      </w:r>
      <w:r w:rsidR="002A1C30" w:rsidRPr="004105A0">
        <w:rPr>
          <w:rFonts w:ascii="Times New Roman CE" w:hAnsi="Times New Roman CE" w:cs="Times New Roman CE"/>
          <w:lang w:val="ro-RO"/>
        </w:rPr>
        <w:t xml:space="preserve"> </w:t>
      </w:r>
      <w:r w:rsidRPr="004105A0">
        <w:rPr>
          <w:rFonts w:ascii="Times New Roman CE" w:hAnsi="Times New Roman CE" w:cs="Times New Roman CE"/>
          <w:lang w:val="ro-RO"/>
        </w:rPr>
        <w:t>în conformitate cu prezenta lege.</w:t>
      </w:r>
    </w:p>
    <w:p w14:paraId="640DBDCF" w14:textId="033689A7" w:rsidR="00E950FC" w:rsidRPr="004105A0" w:rsidRDefault="00E950FC" w:rsidP="00F973C9">
      <w:pPr>
        <w:pStyle w:val="NormalWeb"/>
        <w:rPr>
          <w:rFonts w:ascii="Times New Roman CE" w:hAnsi="Times New Roman CE" w:cs="Times New Roman CE"/>
          <w:lang w:val="ro-RO"/>
        </w:rPr>
      </w:pPr>
      <w:r w:rsidRPr="004105A0">
        <w:rPr>
          <w:rFonts w:ascii="Times New Roman CE" w:hAnsi="Times New Roman CE" w:cs="Times New Roman CE"/>
          <w:lang w:val="ro-RO"/>
        </w:rPr>
        <w:t>(3) Acţiunea prezentei legi se extinde numai asupra bunurilor agricole şi a riscurilor asigurate prevăzute în ea.</w:t>
      </w:r>
    </w:p>
    <w:p w14:paraId="631957CF" w14:textId="77777777" w:rsidR="004E441A" w:rsidRPr="004105A0" w:rsidRDefault="004E441A" w:rsidP="00F973C9">
      <w:pPr>
        <w:pStyle w:val="NormalWeb"/>
        <w:rPr>
          <w:rFonts w:ascii="Times New Roman CE" w:hAnsi="Times New Roman CE" w:cs="Times New Roman CE"/>
          <w:lang w:val="ro-RO"/>
        </w:rPr>
      </w:pPr>
    </w:p>
    <w:p w14:paraId="7E379140" w14:textId="57D446DB" w:rsidR="00E950FC" w:rsidRPr="004105A0" w:rsidRDefault="00E950FC" w:rsidP="00420834">
      <w:pPr>
        <w:pStyle w:val="NormalWeb"/>
        <w:rPr>
          <w:rFonts w:ascii="Times New Roman CE" w:hAnsi="Times New Roman CE" w:cs="Times New Roman CE"/>
          <w:b/>
          <w:lang w:val="en-US"/>
        </w:rPr>
      </w:pPr>
      <w:r w:rsidRPr="004105A0">
        <w:rPr>
          <w:rFonts w:ascii="Times New Roman CE" w:hAnsi="Times New Roman CE" w:cs="Times New Roman CE"/>
          <w:b/>
          <w:lang w:val="en-US"/>
        </w:rPr>
        <w:t>Articolul 3.</w:t>
      </w:r>
      <w:r w:rsidR="002A1C30" w:rsidRPr="004105A0">
        <w:rPr>
          <w:rFonts w:ascii="Times New Roman CE" w:hAnsi="Times New Roman CE" w:cs="Times New Roman CE"/>
          <w:b/>
          <w:lang w:val="en-US"/>
        </w:rPr>
        <w:t xml:space="preserve"> </w:t>
      </w:r>
      <w:r w:rsidRPr="004105A0">
        <w:rPr>
          <w:rFonts w:ascii="Times New Roman CE" w:hAnsi="Times New Roman CE" w:cs="Times New Roman CE"/>
          <w:lang w:val="en-US"/>
        </w:rPr>
        <w:t>Noţiuni principale</w:t>
      </w:r>
    </w:p>
    <w:p w14:paraId="34CC4966" w14:textId="2B34F0CB" w:rsidR="00E950FC" w:rsidRPr="004105A0" w:rsidRDefault="00E950FC" w:rsidP="00B46B89">
      <w:pPr>
        <w:spacing w:after="0" w:line="240" w:lineRule="auto"/>
        <w:ind w:firstLine="567"/>
        <w:jc w:val="both"/>
        <w:rPr>
          <w:rFonts w:ascii="Times New Roman" w:eastAsia="Times New Roman" w:hAnsi="Times New Roman" w:cs="Times New Roman"/>
          <w:sz w:val="24"/>
          <w:szCs w:val="24"/>
          <w:lang w:eastAsia="ru-RU"/>
        </w:rPr>
      </w:pPr>
      <w:r w:rsidRPr="004105A0">
        <w:rPr>
          <w:rFonts w:ascii="Times New Roman CE" w:eastAsia="Times New Roman" w:hAnsi="Times New Roman CE" w:cs="Times New Roman CE"/>
          <w:sz w:val="24"/>
          <w:szCs w:val="24"/>
          <w:lang w:eastAsia="ru-RU"/>
        </w:rPr>
        <w:t>În sensul prezentei legi, se utilizează următoarele noţiuni principale:</w:t>
      </w:r>
    </w:p>
    <w:p w14:paraId="5D761C9B" w14:textId="1708866D" w:rsidR="00E950FC" w:rsidRPr="004105A0" w:rsidRDefault="00E950FC" w:rsidP="00013682">
      <w:pPr>
        <w:pStyle w:val="NormalWeb"/>
        <w:rPr>
          <w:lang w:val="ro-RO"/>
        </w:rPr>
      </w:pPr>
      <w:r w:rsidRPr="004105A0">
        <w:rPr>
          <w:i/>
          <w:iCs/>
          <w:lang w:val="ro-RO"/>
        </w:rPr>
        <w:t>risc asigurat</w:t>
      </w:r>
      <w:r w:rsidRPr="004105A0">
        <w:rPr>
          <w:lang w:val="ro-RO"/>
        </w:rPr>
        <w:t xml:space="preserve"> – fenomen, eveniment sau grup de fenomene sau evenimente </w:t>
      </w:r>
      <w:r w:rsidR="009E3BBC" w:rsidRPr="004105A0">
        <w:rPr>
          <w:lang w:val="en-US"/>
        </w:rPr>
        <w:t>posibil</w:t>
      </w:r>
      <w:r w:rsidR="009E3BBC" w:rsidRPr="004105A0">
        <w:rPr>
          <w:lang w:val="ro-RO"/>
        </w:rPr>
        <w:t xml:space="preserve"> </w:t>
      </w:r>
      <w:r w:rsidR="009E3BBC" w:rsidRPr="004105A0">
        <w:rPr>
          <w:lang w:val="en-US"/>
        </w:rPr>
        <w:t>şi viito</w:t>
      </w:r>
      <w:r w:rsidR="00981148" w:rsidRPr="004105A0">
        <w:rPr>
          <w:lang w:val="en-US"/>
        </w:rPr>
        <w:t>a</w:t>
      </w:r>
      <w:r w:rsidR="009E3BBC" w:rsidRPr="004105A0">
        <w:rPr>
          <w:lang w:val="en-US"/>
        </w:rPr>
        <w:t>r</w:t>
      </w:r>
      <w:r w:rsidR="00981148" w:rsidRPr="004105A0">
        <w:rPr>
          <w:lang w:val="en-US"/>
        </w:rPr>
        <w:t>e</w:t>
      </w:r>
      <w:r w:rsidR="009E3BBC" w:rsidRPr="004105A0">
        <w:rPr>
          <w:lang w:val="en-US"/>
        </w:rPr>
        <w:t xml:space="preserve">, dar incert, </w:t>
      </w:r>
      <w:r w:rsidR="009E3BBC" w:rsidRPr="004105A0">
        <w:rPr>
          <w:lang w:val="ro-RO"/>
        </w:rPr>
        <w:t xml:space="preserve">prevăzut </w:t>
      </w:r>
      <w:r w:rsidRPr="004105A0">
        <w:rPr>
          <w:lang w:val="ro-RO"/>
        </w:rPr>
        <w:t xml:space="preserve">în contractul de asigurare care, odată produse, </w:t>
      </w:r>
      <w:r w:rsidR="009E3BBC" w:rsidRPr="004105A0">
        <w:rPr>
          <w:lang w:val="ro-RO"/>
        </w:rPr>
        <w:t xml:space="preserve">aduce </w:t>
      </w:r>
      <w:r w:rsidRPr="004105A0">
        <w:rPr>
          <w:lang w:val="ro-RO"/>
        </w:rPr>
        <w:t>prejudicii</w:t>
      </w:r>
      <w:r w:rsidR="009E3BBC" w:rsidRPr="004105A0">
        <w:rPr>
          <w:lang w:val="ro-RO"/>
        </w:rPr>
        <w:t xml:space="preserve"> intereselor patrimoniale ale asiguratului și/sau beneficiarului asigurării;</w:t>
      </w:r>
    </w:p>
    <w:p w14:paraId="17344924" w14:textId="1FCA777B" w:rsidR="00E950FC" w:rsidRPr="004105A0" w:rsidRDefault="004E441A" w:rsidP="00013682">
      <w:pPr>
        <w:pStyle w:val="NormalWeb"/>
        <w:rPr>
          <w:lang w:val="ro-RO"/>
        </w:rPr>
      </w:pPr>
      <w:r w:rsidRPr="004105A0">
        <w:rPr>
          <w:i/>
          <w:lang w:val="ro-RO"/>
        </w:rPr>
        <w:t xml:space="preserve">sumă </w:t>
      </w:r>
      <w:r w:rsidR="00E950FC" w:rsidRPr="004105A0">
        <w:rPr>
          <w:i/>
          <w:lang w:val="ro-RO"/>
        </w:rPr>
        <w:t>asigurată</w:t>
      </w:r>
      <w:r w:rsidR="00E950FC" w:rsidRPr="004105A0">
        <w:rPr>
          <w:lang w:val="ro-RO"/>
        </w:rPr>
        <w:t xml:space="preserve"> - este limita maximă a răspunderii asigurătorului în cazul producerii evenimentului pentru care s-a încheiat contractul de asigurare</w:t>
      </w:r>
      <w:r w:rsidRPr="004105A0">
        <w:rPr>
          <w:lang w:val="ro-RO"/>
        </w:rPr>
        <w:t>;</w:t>
      </w:r>
    </w:p>
    <w:p w14:paraId="6C929B96" w14:textId="10E0C56E" w:rsidR="00E950FC" w:rsidRPr="004105A0" w:rsidRDefault="00E950FC" w:rsidP="00420834">
      <w:pPr>
        <w:pStyle w:val="NormalWeb"/>
        <w:rPr>
          <w:lang w:val="en-US"/>
        </w:rPr>
      </w:pPr>
      <w:r w:rsidRPr="004105A0">
        <w:rPr>
          <w:i/>
          <w:lang w:val="en-US"/>
        </w:rPr>
        <w:t xml:space="preserve">subvenţionare a </w:t>
      </w:r>
      <w:r w:rsidR="004E441A" w:rsidRPr="004105A0">
        <w:rPr>
          <w:i/>
          <w:lang w:val="en-US"/>
        </w:rPr>
        <w:t xml:space="preserve">primei </w:t>
      </w:r>
      <w:r w:rsidRPr="004105A0">
        <w:rPr>
          <w:i/>
          <w:lang w:val="en-US"/>
        </w:rPr>
        <w:t>de asigurare</w:t>
      </w:r>
      <w:r w:rsidRPr="004105A0">
        <w:rPr>
          <w:lang w:val="en-US"/>
        </w:rPr>
        <w:t xml:space="preserve"> – plată de către stat a unei părţi din </w:t>
      </w:r>
      <w:r w:rsidR="004E441A" w:rsidRPr="004105A0">
        <w:rPr>
          <w:lang w:val="en-US"/>
        </w:rPr>
        <w:t xml:space="preserve">prima </w:t>
      </w:r>
      <w:r w:rsidRPr="004105A0">
        <w:rPr>
          <w:lang w:val="en-US"/>
        </w:rPr>
        <w:t xml:space="preserve">de asigurare pe care </w:t>
      </w:r>
      <w:r w:rsidR="004E441A" w:rsidRPr="004105A0">
        <w:rPr>
          <w:lang w:val="en-US"/>
        </w:rPr>
        <w:t xml:space="preserve">o plătește producătorul </w:t>
      </w:r>
      <w:r w:rsidRPr="004105A0">
        <w:rPr>
          <w:lang w:val="en-US"/>
        </w:rPr>
        <w:t xml:space="preserve">agricol </w:t>
      </w:r>
      <w:r w:rsidR="004E441A" w:rsidRPr="004105A0">
        <w:rPr>
          <w:lang w:val="en-US"/>
        </w:rPr>
        <w:t>asigur</w:t>
      </w:r>
      <w:r w:rsidR="00665C7D" w:rsidRPr="004105A0">
        <w:rPr>
          <w:lang w:val="en-US"/>
        </w:rPr>
        <w:t>ă</w:t>
      </w:r>
      <w:r w:rsidR="004E441A" w:rsidRPr="004105A0">
        <w:rPr>
          <w:lang w:val="en-US"/>
        </w:rPr>
        <w:t xml:space="preserve">torului </w:t>
      </w:r>
      <w:r w:rsidR="001103E4" w:rsidRPr="004105A0">
        <w:rPr>
          <w:lang w:val="en-US"/>
        </w:rPr>
        <w:t>pentru preluarea riscului asigurat</w:t>
      </w:r>
      <w:r w:rsidRPr="004105A0">
        <w:rPr>
          <w:lang w:val="en-US"/>
        </w:rPr>
        <w:t>.</w:t>
      </w:r>
    </w:p>
    <w:p w14:paraId="28C334D5" w14:textId="77777777" w:rsidR="001103E4" w:rsidRPr="004105A0" w:rsidRDefault="001103E4" w:rsidP="00420834">
      <w:pPr>
        <w:pStyle w:val="NormalWeb"/>
        <w:rPr>
          <w:lang w:val="en-US"/>
        </w:rPr>
      </w:pPr>
    </w:p>
    <w:p w14:paraId="4F67C4AC" w14:textId="2FD732A4" w:rsidR="00E950FC" w:rsidRPr="004105A0" w:rsidRDefault="00E950FC" w:rsidP="00420834">
      <w:pPr>
        <w:pStyle w:val="NormalWeb"/>
        <w:rPr>
          <w:lang w:val="en-US"/>
        </w:rPr>
      </w:pPr>
      <w:r w:rsidRPr="004105A0">
        <w:rPr>
          <w:rFonts w:ascii="Times New Roman CE" w:hAnsi="Times New Roman CE" w:cs="Times New Roman CE"/>
          <w:b/>
          <w:lang w:val="en-US"/>
        </w:rPr>
        <w:t>Articolul</w:t>
      </w:r>
      <w:r w:rsidRPr="004105A0">
        <w:rPr>
          <w:rFonts w:ascii="Times New Roman CE" w:hAnsi="Times New Roman CE" w:cs="Times New Roman CE"/>
          <w:b/>
          <w:bCs/>
          <w:lang w:val="en-US"/>
        </w:rPr>
        <w:t xml:space="preserve"> 4.</w:t>
      </w:r>
      <w:r w:rsidR="007E439B" w:rsidRPr="004105A0">
        <w:rPr>
          <w:rFonts w:ascii="Times New Roman CE" w:hAnsi="Times New Roman CE" w:cs="Times New Roman CE"/>
          <w:b/>
          <w:bCs/>
          <w:lang w:val="ro-RO"/>
        </w:rPr>
        <w:t xml:space="preserve"> </w:t>
      </w:r>
      <w:r w:rsidRPr="004105A0">
        <w:rPr>
          <w:rFonts w:ascii="Times New Roman CE" w:hAnsi="Times New Roman CE" w:cs="Times New Roman CE"/>
          <w:lang w:val="en-US"/>
        </w:rPr>
        <w:t>Subiectele şi obiectul asigur</w:t>
      </w:r>
      <w:r w:rsidR="001103E4" w:rsidRPr="004105A0">
        <w:rPr>
          <w:rFonts w:ascii="Times New Roman CE" w:hAnsi="Times New Roman CE" w:cs="Times New Roman CE"/>
          <w:lang w:val="en-US"/>
        </w:rPr>
        <w:t>ării</w:t>
      </w:r>
      <w:r w:rsidRPr="004105A0">
        <w:rPr>
          <w:rFonts w:ascii="Times New Roman CE" w:hAnsi="Times New Roman CE" w:cs="Times New Roman CE"/>
          <w:lang w:val="en-US"/>
        </w:rPr>
        <w:t xml:space="preserve"> în agricultură</w:t>
      </w:r>
    </w:p>
    <w:p w14:paraId="5AF0EC00" w14:textId="6DBE7FAA" w:rsidR="00E950FC" w:rsidRPr="004105A0" w:rsidRDefault="00E950FC" w:rsidP="00420834">
      <w:pPr>
        <w:pStyle w:val="NormalWeb"/>
        <w:rPr>
          <w:lang w:val="en-US"/>
        </w:rPr>
      </w:pPr>
      <w:r w:rsidRPr="004105A0">
        <w:rPr>
          <w:lang w:val="en-US"/>
        </w:rPr>
        <w:t xml:space="preserve">(1) </w:t>
      </w:r>
      <w:r w:rsidRPr="004105A0">
        <w:rPr>
          <w:rFonts w:ascii="Times New Roman CE" w:hAnsi="Times New Roman CE" w:cs="Times New Roman CE"/>
          <w:lang w:val="ro-RO"/>
        </w:rPr>
        <w:t>Subiecții</w:t>
      </w:r>
      <w:r w:rsidRPr="004105A0">
        <w:rPr>
          <w:lang w:val="en-US"/>
        </w:rPr>
        <w:t xml:space="preserve"> relaţiilor de asigurare în agricultură sînt </w:t>
      </w:r>
      <w:r w:rsidR="00665C7D" w:rsidRPr="004105A0">
        <w:rPr>
          <w:lang w:val="en-US"/>
        </w:rPr>
        <w:t>asigurătorul</w:t>
      </w:r>
      <w:r w:rsidRPr="004105A0">
        <w:rPr>
          <w:lang w:val="en-US"/>
        </w:rPr>
        <w:t>, asiguratul, beneficiarul asigurării, precum şi statul, în partea ce ţine de subvenţionarea primelor de asigurare în agricultură.</w:t>
      </w:r>
    </w:p>
    <w:p w14:paraId="0650D7C7" w14:textId="2BBA9AC3" w:rsidR="001103E4" w:rsidRPr="004105A0" w:rsidRDefault="001103E4" w:rsidP="00420834">
      <w:pPr>
        <w:pStyle w:val="NormalWeb"/>
        <w:rPr>
          <w:rFonts w:ascii="Times New Roman CE" w:hAnsi="Times New Roman CE" w:cs="Times New Roman CE"/>
          <w:lang w:val="en-US"/>
        </w:rPr>
      </w:pPr>
      <w:r w:rsidRPr="004105A0">
        <w:rPr>
          <w:lang w:val="en-US"/>
        </w:rPr>
        <w:t xml:space="preserve">(2) În calitate de asigurat poate fi producătorul agricol, astfel cum este definit de Legea nr. 276/2016 cu privire la </w:t>
      </w:r>
      <w:r w:rsidRPr="004105A0">
        <w:rPr>
          <w:rFonts w:ascii="Times New Roman CE" w:hAnsi="Times New Roman CE" w:cs="Times New Roman CE"/>
          <w:lang w:val="ro-RO"/>
        </w:rPr>
        <w:t>principiile</w:t>
      </w:r>
      <w:r w:rsidRPr="004105A0">
        <w:rPr>
          <w:lang w:val="en-US"/>
        </w:rPr>
        <w:t xml:space="preserve"> de subvenționare a producătorilor agricoli, și care își asigură bunurile agricole prezente și viitoare.</w:t>
      </w:r>
    </w:p>
    <w:p w14:paraId="679A9CF5" w14:textId="332EE8D0" w:rsidR="00E950FC" w:rsidRPr="004105A0" w:rsidRDefault="00E950FC" w:rsidP="00420834">
      <w:pPr>
        <w:pStyle w:val="NormalWeb"/>
        <w:rPr>
          <w:rFonts w:ascii="Times New Roman CE" w:hAnsi="Times New Roman CE" w:cs="Times New Roman CE"/>
          <w:lang w:val="en-US"/>
        </w:rPr>
      </w:pPr>
      <w:r w:rsidRPr="004105A0">
        <w:rPr>
          <w:rFonts w:ascii="Times New Roman CE" w:hAnsi="Times New Roman CE" w:cs="Times New Roman CE"/>
          <w:lang w:val="en-US"/>
        </w:rPr>
        <w:t>(</w:t>
      </w:r>
      <w:r w:rsidR="001103E4" w:rsidRPr="004105A0">
        <w:rPr>
          <w:rFonts w:ascii="Times New Roman CE" w:hAnsi="Times New Roman CE" w:cs="Times New Roman CE"/>
          <w:lang w:val="en-US"/>
        </w:rPr>
        <w:t>3</w:t>
      </w:r>
      <w:r w:rsidRPr="004105A0">
        <w:rPr>
          <w:rFonts w:ascii="Times New Roman CE" w:hAnsi="Times New Roman CE" w:cs="Times New Roman CE"/>
          <w:lang w:val="en-US"/>
        </w:rPr>
        <w:t xml:space="preserve">) </w:t>
      </w:r>
      <w:r w:rsidRPr="004105A0">
        <w:rPr>
          <w:rFonts w:ascii="Times New Roman CE" w:hAnsi="Times New Roman CE" w:cs="Times New Roman CE"/>
          <w:lang w:val="ro-RO"/>
        </w:rPr>
        <w:t>Obiect</w:t>
      </w:r>
      <w:r w:rsidRPr="004105A0">
        <w:rPr>
          <w:rFonts w:ascii="Times New Roman CE" w:hAnsi="Times New Roman CE" w:cs="Times New Roman CE"/>
          <w:lang w:val="en-US"/>
        </w:rPr>
        <w:t xml:space="preserve"> al asigurării sînt bunurile agricole aflate</w:t>
      </w:r>
      <w:r w:rsidR="00AD260E" w:rsidRPr="004105A0">
        <w:rPr>
          <w:rFonts w:ascii="Times New Roman CE" w:hAnsi="Times New Roman CE" w:cs="Times New Roman CE"/>
          <w:lang w:val="en-US"/>
        </w:rPr>
        <w:t xml:space="preserve"> </w:t>
      </w:r>
      <w:r w:rsidRPr="004105A0">
        <w:rPr>
          <w:rFonts w:ascii="Times New Roman CE" w:hAnsi="Times New Roman CE" w:cs="Times New Roman CE"/>
          <w:lang w:val="en-US"/>
        </w:rPr>
        <w:t>în circuitul civil asupra cărora, prin lege, nu</w:t>
      </w:r>
      <w:r w:rsidR="001103E4" w:rsidRPr="004105A0">
        <w:rPr>
          <w:rFonts w:ascii="Times New Roman CE" w:hAnsi="Times New Roman CE" w:cs="Times New Roman CE"/>
          <w:lang w:val="en-US"/>
        </w:rPr>
        <w:t xml:space="preserve"> </w:t>
      </w:r>
      <w:r w:rsidRPr="004105A0">
        <w:rPr>
          <w:rFonts w:ascii="Times New Roman CE" w:hAnsi="Times New Roman CE" w:cs="Times New Roman CE"/>
          <w:lang w:val="en-US"/>
        </w:rPr>
        <w:t>sînt stabilite alte interdicţii sau limitări</w:t>
      </w:r>
      <w:r w:rsidR="001103E4" w:rsidRPr="004105A0">
        <w:rPr>
          <w:rFonts w:ascii="Times New Roman CE" w:hAnsi="Times New Roman CE" w:cs="Times New Roman CE"/>
          <w:lang w:val="en-US"/>
        </w:rPr>
        <w:t xml:space="preserve">, </w:t>
      </w:r>
      <w:r w:rsidRPr="004105A0">
        <w:rPr>
          <w:rFonts w:ascii="Times New Roman CE" w:hAnsi="Times New Roman CE" w:cs="Times New Roman CE"/>
          <w:lang w:val="en-US"/>
        </w:rPr>
        <w:t xml:space="preserve">şi </w:t>
      </w:r>
      <w:r w:rsidR="001103E4" w:rsidRPr="004105A0">
        <w:rPr>
          <w:rFonts w:ascii="Times New Roman CE" w:hAnsi="Times New Roman CE" w:cs="Times New Roman CE"/>
          <w:lang w:val="en-US"/>
        </w:rPr>
        <w:t>reglementate de prezenta Lege</w:t>
      </w:r>
      <w:r w:rsidRPr="004105A0">
        <w:rPr>
          <w:rFonts w:ascii="Times New Roman CE" w:hAnsi="Times New Roman CE" w:cs="Times New Roman CE"/>
          <w:lang w:val="en-US"/>
        </w:rPr>
        <w:t>.</w:t>
      </w:r>
    </w:p>
    <w:p w14:paraId="395E394C" w14:textId="1DC6566E" w:rsidR="00E950FC" w:rsidRPr="004105A0" w:rsidRDefault="00E950FC" w:rsidP="00420834">
      <w:pPr>
        <w:pStyle w:val="NormalWeb"/>
        <w:rPr>
          <w:rFonts w:ascii="Times New Roman CE" w:hAnsi="Times New Roman CE" w:cs="Times New Roman CE"/>
          <w:lang w:val="en-US"/>
        </w:rPr>
      </w:pPr>
      <w:r w:rsidRPr="004105A0">
        <w:rPr>
          <w:rFonts w:ascii="Times New Roman CE" w:hAnsi="Times New Roman CE" w:cs="Times New Roman CE"/>
          <w:lang w:val="en-US"/>
        </w:rPr>
        <w:t>(4)</w:t>
      </w:r>
      <w:r w:rsidR="007E439B" w:rsidRPr="004105A0">
        <w:rPr>
          <w:rFonts w:ascii="Times New Roman CE" w:hAnsi="Times New Roman CE" w:cs="Times New Roman CE"/>
          <w:lang w:val="ro-RO"/>
        </w:rPr>
        <w:t xml:space="preserve"> </w:t>
      </w:r>
      <w:r w:rsidRPr="004105A0">
        <w:rPr>
          <w:rFonts w:ascii="Times New Roman CE" w:hAnsi="Times New Roman CE" w:cs="Times New Roman CE"/>
          <w:lang w:val="en-US"/>
        </w:rPr>
        <w:t xml:space="preserve">În caz de </w:t>
      </w:r>
      <w:r w:rsidRPr="004105A0">
        <w:rPr>
          <w:rFonts w:ascii="Times New Roman CE" w:hAnsi="Times New Roman CE" w:cs="Times New Roman CE"/>
          <w:lang w:val="ro-RO"/>
        </w:rPr>
        <w:t>transmitere</w:t>
      </w:r>
      <w:r w:rsidR="007E439B" w:rsidRPr="004105A0">
        <w:rPr>
          <w:rFonts w:ascii="Times New Roman CE" w:hAnsi="Times New Roman CE" w:cs="Times New Roman CE"/>
          <w:lang w:val="en-US"/>
        </w:rPr>
        <w:t xml:space="preserve"> </w:t>
      </w:r>
      <w:r w:rsidRPr="004105A0">
        <w:rPr>
          <w:rFonts w:ascii="Times New Roman CE" w:hAnsi="Times New Roman CE" w:cs="Times New Roman CE"/>
          <w:lang w:val="en-US"/>
        </w:rPr>
        <w:t>în arendă</w:t>
      </w:r>
      <w:r w:rsidR="007E439B" w:rsidRPr="004105A0">
        <w:rPr>
          <w:rFonts w:ascii="Times New Roman CE" w:hAnsi="Times New Roman CE" w:cs="Times New Roman CE"/>
          <w:lang w:val="en-US"/>
        </w:rPr>
        <w:t xml:space="preserve"> </w:t>
      </w:r>
      <w:r w:rsidRPr="004105A0">
        <w:rPr>
          <w:rFonts w:ascii="Times New Roman CE" w:hAnsi="Times New Roman CE" w:cs="Times New Roman CE"/>
          <w:lang w:val="en-US"/>
        </w:rPr>
        <w:t>a terenurilor agricole, recolta culturilor agricole</w:t>
      </w:r>
      <w:r w:rsidR="00443EE9" w:rsidRPr="004105A0">
        <w:rPr>
          <w:rFonts w:ascii="Times New Roman CE" w:hAnsi="Times New Roman CE" w:cs="Times New Roman CE"/>
          <w:lang w:val="en-US"/>
        </w:rPr>
        <w:t xml:space="preserve"> </w:t>
      </w:r>
      <w:r w:rsidRPr="004105A0">
        <w:rPr>
          <w:rFonts w:ascii="Times New Roman CE" w:hAnsi="Times New Roman CE" w:cs="Times New Roman CE"/>
          <w:lang w:val="en-US"/>
        </w:rPr>
        <w:t>şi a plantaţiilor multianuale se asigură de arendaş. Primele de asigurare plătite de acesta nu pot fi trecute în contul arendei.</w:t>
      </w:r>
    </w:p>
    <w:p w14:paraId="678323A4" w14:textId="77777777" w:rsidR="00416A6F" w:rsidRPr="004105A0" w:rsidRDefault="00416A6F" w:rsidP="00416A6F">
      <w:pPr>
        <w:tabs>
          <w:tab w:val="left" w:pos="4051"/>
          <w:tab w:val="center" w:pos="5128"/>
        </w:tabs>
        <w:spacing w:after="0" w:line="240" w:lineRule="auto"/>
        <w:rPr>
          <w:rFonts w:ascii="Times New Roman CE" w:eastAsia="Times New Roman" w:hAnsi="Times New Roman CE" w:cs="Times New Roman CE"/>
          <w:b/>
          <w:bCs/>
          <w:sz w:val="24"/>
          <w:szCs w:val="24"/>
          <w:lang w:eastAsia="ru-RU"/>
        </w:rPr>
      </w:pPr>
    </w:p>
    <w:p w14:paraId="2CFB3EDE" w14:textId="6F53BBD1" w:rsidR="00416A6F" w:rsidRPr="004105A0" w:rsidRDefault="00416A6F" w:rsidP="00420834">
      <w:pPr>
        <w:pStyle w:val="NormalWeb"/>
        <w:rPr>
          <w:rFonts w:ascii="Times New Roman CE" w:hAnsi="Times New Roman CE" w:cs="Times New Roman CE"/>
          <w:lang w:val="en-US"/>
        </w:rPr>
      </w:pPr>
      <w:r w:rsidRPr="004105A0">
        <w:rPr>
          <w:rFonts w:ascii="Times New Roman CE" w:hAnsi="Times New Roman CE" w:cs="Times New Roman CE"/>
          <w:b/>
          <w:lang w:val="ro-RO"/>
        </w:rPr>
        <w:t>Articolul</w:t>
      </w:r>
      <w:r w:rsidRPr="004105A0">
        <w:rPr>
          <w:rFonts w:ascii="Times New Roman CE" w:hAnsi="Times New Roman CE" w:cs="Times New Roman CE"/>
          <w:lang w:val="ro-RO"/>
        </w:rPr>
        <w:t xml:space="preserve"> 5.</w:t>
      </w:r>
      <w:r w:rsidR="00130296" w:rsidRPr="004105A0">
        <w:rPr>
          <w:rFonts w:ascii="Times New Roman CE" w:hAnsi="Times New Roman CE" w:cs="Times New Roman CE"/>
          <w:lang w:val="ro-RO"/>
        </w:rPr>
        <w:t xml:space="preserve"> </w:t>
      </w:r>
      <w:r w:rsidR="00063281" w:rsidRPr="004105A0">
        <w:rPr>
          <w:rFonts w:ascii="Times New Roman CE" w:hAnsi="Times New Roman CE" w:cs="Times New Roman CE"/>
          <w:lang w:val="ro-RO"/>
        </w:rPr>
        <w:t>D</w:t>
      </w:r>
      <w:r w:rsidRPr="004105A0">
        <w:rPr>
          <w:rFonts w:ascii="Times New Roman CE" w:hAnsi="Times New Roman CE" w:cs="Times New Roman CE"/>
          <w:lang w:val="ro-RO"/>
        </w:rPr>
        <w:t>esfăşurarea activităţii de asigurare subvenţionată</w:t>
      </w:r>
      <w:r w:rsidR="00665C7D" w:rsidRPr="004105A0">
        <w:rPr>
          <w:rFonts w:ascii="Times New Roman CE" w:hAnsi="Times New Roman CE" w:cs="Times New Roman CE"/>
          <w:lang w:val="ro-RO"/>
        </w:rPr>
        <w:t xml:space="preserve"> în agricultură</w:t>
      </w:r>
      <w:r w:rsidR="00063281" w:rsidRPr="004105A0">
        <w:rPr>
          <w:rFonts w:ascii="Times New Roman CE" w:hAnsi="Times New Roman CE" w:cs="Times New Roman CE"/>
          <w:lang w:val="ro-RO"/>
        </w:rPr>
        <w:t>. Drepturi și obligații.</w:t>
      </w:r>
    </w:p>
    <w:p w14:paraId="3DA7A0E4" w14:textId="3B5B7728" w:rsidR="00416A6F" w:rsidRPr="004105A0" w:rsidRDefault="00416A6F" w:rsidP="00420834">
      <w:pPr>
        <w:pStyle w:val="NormalWeb"/>
        <w:rPr>
          <w:rFonts w:ascii="Times New Roman CE" w:hAnsi="Times New Roman CE" w:cs="Times New Roman CE"/>
          <w:lang w:val="en-US"/>
        </w:rPr>
      </w:pPr>
      <w:r w:rsidRPr="004105A0">
        <w:rPr>
          <w:rFonts w:ascii="Times New Roman CE" w:hAnsi="Times New Roman CE" w:cs="Times New Roman CE"/>
          <w:lang w:val="ro-RO"/>
        </w:rPr>
        <w:lastRenderedPageBreak/>
        <w:t>(1) Asigurătorii sînt persoane juridice deţinătoare de licenţe, eliberate de Comisia Naţională a Pieţei Financiare, pentru desfăşurarea activităţii de asigurare la categoria “asigurări generale”, cu dreptul de a practica activitate pentru clasele de asigurări 8 şi 9 specificate la compartimentul B din anexa nr.1 la Legea cu privire la asigurări şi care, în baza primelor de asigurare încasate, plătesc despăgubiri pentru prejudiciul cauzat de riscurile asigurate prevăzute de prezenta Lege.</w:t>
      </w:r>
    </w:p>
    <w:p w14:paraId="62D4274A" w14:textId="461C72D1" w:rsidR="00416A6F" w:rsidRPr="004105A0" w:rsidRDefault="00416A6F" w:rsidP="00420834">
      <w:pPr>
        <w:pStyle w:val="NormalWeb"/>
        <w:rPr>
          <w:rFonts w:ascii="Times New Roman CE" w:hAnsi="Times New Roman CE" w:cs="Times New Roman CE"/>
          <w:lang w:val="en-US"/>
        </w:rPr>
      </w:pPr>
      <w:r w:rsidRPr="004105A0">
        <w:rPr>
          <w:rFonts w:ascii="Times New Roman CE" w:hAnsi="Times New Roman CE" w:cs="Times New Roman CE"/>
          <w:lang w:val="ro-RO"/>
        </w:rPr>
        <w:t>(2) Condiţiile speciale de asigurare a riscurilor de producţie în agricultură, precum şi modificările acestor condiţii</w:t>
      </w:r>
      <w:r w:rsidR="001F535E" w:rsidRPr="004105A0">
        <w:rPr>
          <w:rFonts w:ascii="Times New Roman CE" w:hAnsi="Times New Roman CE" w:cs="Times New Roman CE"/>
          <w:lang w:val="ro-RO"/>
        </w:rPr>
        <w:t>,</w:t>
      </w:r>
      <w:r w:rsidRPr="004105A0">
        <w:rPr>
          <w:rFonts w:ascii="Times New Roman CE" w:hAnsi="Times New Roman CE" w:cs="Times New Roman CE"/>
          <w:lang w:val="ro-RO"/>
        </w:rPr>
        <w:t xml:space="preserve"> </w:t>
      </w:r>
      <w:r w:rsidR="001F535E" w:rsidRPr="004105A0">
        <w:rPr>
          <w:rFonts w:ascii="Times New Roman CE" w:hAnsi="Times New Roman CE" w:cs="Times New Roman CE"/>
          <w:lang w:val="ro-RO"/>
        </w:rPr>
        <w:t>se avizează</w:t>
      </w:r>
      <w:r w:rsidRPr="004105A0">
        <w:rPr>
          <w:rFonts w:ascii="Times New Roman CE" w:hAnsi="Times New Roman CE" w:cs="Times New Roman CE"/>
          <w:lang w:val="ro-RO"/>
        </w:rPr>
        <w:t xml:space="preserve"> de </w:t>
      </w:r>
      <w:r w:rsidR="008F4212" w:rsidRPr="004105A0">
        <w:rPr>
          <w:rFonts w:eastAsiaTheme="minorHAnsi" w:cstheme="minorBidi"/>
          <w:lang w:val="en-US" w:eastAsia="en-US"/>
        </w:rPr>
        <w:t>Comisia Națională a Pieții Financiare</w:t>
      </w:r>
      <w:r w:rsidR="008F4212" w:rsidRPr="004105A0">
        <w:rPr>
          <w:rFonts w:ascii="Times New Roman CE" w:hAnsi="Times New Roman CE" w:cs="Times New Roman CE"/>
          <w:lang w:val="ro-RO"/>
        </w:rPr>
        <w:t xml:space="preserve"> și </w:t>
      </w:r>
      <w:r w:rsidRPr="004105A0">
        <w:rPr>
          <w:rFonts w:ascii="Times New Roman CE" w:hAnsi="Times New Roman CE" w:cs="Times New Roman CE"/>
          <w:lang w:val="ro-RO"/>
        </w:rPr>
        <w:t>Ministerul Agriculturii, Dezvoltării Regionale și Mediului.</w:t>
      </w:r>
    </w:p>
    <w:p w14:paraId="7FF42143" w14:textId="42B237CB" w:rsidR="00416A6F" w:rsidRPr="004105A0" w:rsidRDefault="00416A6F" w:rsidP="00420834">
      <w:pPr>
        <w:pStyle w:val="NormalWeb"/>
        <w:rPr>
          <w:rFonts w:ascii="Times New Roman CE" w:hAnsi="Times New Roman CE" w:cs="Times New Roman CE"/>
          <w:lang w:val="en-US"/>
        </w:rPr>
      </w:pPr>
      <w:r w:rsidRPr="004105A0">
        <w:rPr>
          <w:rFonts w:ascii="Times New Roman CE" w:hAnsi="Times New Roman CE" w:cs="Times New Roman CE"/>
          <w:lang w:val="ro-RO"/>
        </w:rPr>
        <w:t xml:space="preserve">(3) Condiţiile speciale de asigurare a riscurilor de producţie în agricultură care urmează a fi avizate, în sensul alin. (2), </w:t>
      </w:r>
      <w:r w:rsidR="008530B1" w:rsidRPr="004105A0">
        <w:rPr>
          <w:rFonts w:ascii="Times New Roman CE" w:hAnsi="Times New Roman CE" w:cs="Times New Roman CE"/>
          <w:lang w:val="ro-RO"/>
        </w:rPr>
        <w:t>includ</w:t>
      </w:r>
      <w:r w:rsidRPr="004105A0">
        <w:rPr>
          <w:rFonts w:ascii="Times New Roman CE" w:hAnsi="Times New Roman CE" w:cs="Times New Roman CE"/>
          <w:lang w:val="ro-RO"/>
        </w:rPr>
        <w:t>:</w:t>
      </w:r>
    </w:p>
    <w:p w14:paraId="53AD104F" w14:textId="77777777" w:rsidR="00416A6F" w:rsidRPr="004105A0" w:rsidRDefault="00416A6F" w:rsidP="00420834">
      <w:pPr>
        <w:pStyle w:val="NormalWeb"/>
        <w:rPr>
          <w:rFonts w:ascii="Times New Roman CE" w:hAnsi="Times New Roman CE" w:cs="Times New Roman CE"/>
          <w:lang w:val="en-US"/>
        </w:rPr>
      </w:pPr>
      <w:r w:rsidRPr="004105A0">
        <w:rPr>
          <w:rFonts w:ascii="Times New Roman CE" w:hAnsi="Times New Roman CE" w:cs="Times New Roman CE"/>
          <w:lang w:val="ro-RO"/>
        </w:rPr>
        <w:t>a) lista obiectelor și riscurilor asigurate;</w:t>
      </w:r>
    </w:p>
    <w:p w14:paraId="3157820A" w14:textId="77777777" w:rsidR="00416A6F" w:rsidRPr="004105A0" w:rsidRDefault="00416A6F" w:rsidP="00420834">
      <w:pPr>
        <w:pStyle w:val="NormalWeb"/>
        <w:rPr>
          <w:rFonts w:ascii="Times New Roman CE" w:hAnsi="Times New Roman CE" w:cs="Times New Roman CE"/>
          <w:lang w:val="en-US"/>
        </w:rPr>
      </w:pPr>
      <w:r w:rsidRPr="004105A0">
        <w:rPr>
          <w:rFonts w:ascii="Times New Roman CE" w:hAnsi="Times New Roman CE" w:cs="Times New Roman CE"/>
          <w:lang w:val="ro-RO"/>
        </w:rPr>
        <w:t>b) caracteristica riscurilor asigurate;</w:t>
      </w:r>
    </w:p>
    <w:p w14:paraId="05247D39" w14:textId="77777777" w:rsidR="00416A6F" w:rsidRPr="004105A0" w:rsidRDefault="00416A6F" w:rsidP="00420834">
      <w:pPr>
        <w:pStyle w:val="NormalWeb"/>
        <w:rPr>
          <w:rFonts w:ascii="Times New Roman CE" w:hAnsi="Times New Roman CE" w:cs="Times New Roman CE"/>
          <w:lang w:val="en-US"/>
        </w:rPr>
      </w:pPr>
      <w:r w:rsidRPr="004105A0">
        <w:rPr>
          <w:rFonts w:ascii="Times New Roman CE" w:hAnsi="Times New Roman CE" w:cs="Times New Roman CE"/>
          <w:lang w:val="ro-RO"/>
        </w:rPr>
        <w:t>c) nivelul cuprinderii cu asigurare și mărimea franșizelor utilizate pentru fiecare obiect și risc asigurat în parte;</w:t>
      </w:r>
    </w:p>
    <w:p w14:paraId="63E4A109" w14:textId="77777777" w:rsidR="00416A6F" w:rsidRPr="004105A0" w:rsidRDefault="00416A6F" w:rsidP="00420834">
      <w:pPr>
        <w:pStyle w:val="NormalWeb"/>
        <w:rPr>
          <w:rFonts w:ascii="Times New Roman CE" w:hAnsi="Times New Roman CE" w:cs="Times New Roman CE"/>
          <w:lang w:val="en-US"/>
        </w:rPr>
      </w:pPr>
      <w:r w:rsidRPr="004105A0">
        <w:rPr>
          <w:rFonts w:ascii="Times New Roman CE" w:hAnsi="Times New Roman CE" w:cs="Times New Roman CE"/>
          <w:lang w:val="ro-RO"/>
        </w:rPr>
        <w:t>d) modalitatea de estimare a prejudiciului şi de calculare a despăgubirilor de asigurare.</w:t>
      </w:r>
    </w:p>
    <w:p w14:paraId="1D142862" w14:textId="1F160F33" w:rsidR="003B7709" w:rsidRPr="004105A0" w:rsidRDefault="00416A6F" w:rsidP="00420834">
      <w:pPr>
        <w:pStyle w:val="NormalWeb"/>
        <w:rPr>
          <w:rFonts w:ascii="Times New Roman CE" w:hAnsi="Times New Roman CE" w:cs="Times New Roman CE"/>
          <w:lang w:val="ro-RO"/>
        </w:rPr>
      </w:pPr>
      <w:r w:rsidRPr="004105A0">
        <w:rPr>
          <w:rFonts w:ascii="Times New Roman CE" w:hAnsi="Times New Roman CE" w:cs="Times New Roman CE"/>
          <w:lang w:val="ro-RO"/>
        </w:rPr>
        <w:t>(</w:t>
      </w:r>
      <w:r w:rsidR="00247FB5" w:rsidRPr="004105A0">
        <w:rPr>
          <w:rFonts w:ascii="Times New Roman CE" w:hAnsi="Times New Roman CE" w:cs="Times New Roman CE"/>
          <w:lang w:val="ro-RO"/>
        </w:rPr>
        <w:t>4</w:t>
      </w:r>
      <w:r w:rsidRPr="004105A0">
        <w:rPr>
          <w:rFonts w:ascii="Times New Roman CE" w:hAnsi="Times New Roman CE" w:cs="Times New Roman CE"/>
          <w:lang w:val="ro-RO"/>
        </w:rPr>
        <w:t xml:space="preserve">) Asigurătorii care au obţinut avizul Ministerului Agriculturii, Dezvoltării Regionale și Mediului </w:t>
      </w:r>
      <w:r w:rsidR="006529D7" w:rsidRPr="004105A0">
        <w:rPr>
          <w:rFonts w:ascii="Times New Roman CE" w:hAnsi="Times New Roman CE" w:cs="Times New Roman CE"/>
          <w:lang w:val="ro-RO"/>
        </w:rPr>
        <w:t>a</w:t>
      </w:r>
      <w:r w:rsidRPr="004105A0">
        <w:rPr>
          <w:rFonts w:ascii="Times New Roman CE" w:hAnsi="Times New Roman CE" w:cs="Times New Roman CE"/>
          <w:lang w:val="ro-RO"/>
        </w:rPr>
        <w:t xml:space="preserve"> condiţiil</w:t>
      </w:r>
      <w:r w:rsidR="006529D7" w:rsidRPr="004105A0">
        <w:rPr>
          <w:rFonts w:ascii="Times New Roman CE" w:hAnsi="Times New Roman CE" w:cs="Times New Roman CE"/>
          <w:lang w:val="ro-RO"/>
        </w:rPr>
        <w:t>or</w:t>
      </w:r>
      <w:r w:rsidRPr="004105A0">
        <w:rPr>
          <w:rFonts w:ascii="Times New Roman CE" w:hAnsi="Times New Roman CE" w:cs="Times New Roman CE"/>
          <w:lang w:val="ro-RO"/>
        </w:rPr>
        <w:t xml:space="preserve"> speciale de asigurare </w:t>
      </w:r>
      <w:r w:rsidR="006529D7" w:rsidRPr="004105A0">
        <w:rPr>
          <w:rFonts w:ascii="Times New Roman CE" w:hAnsi="Times New Roman CE" w:cs="Times New Roman CE"/>
          <w:lang w:val="ro-RO"/>
        </w:rPr>
        <w:t>dobîndesc dreptul</w:t>
      </w:r>
      <w:r w:rsidR="003B7709" w:rsidRPr="004105A0">
        <w:rPr>
          <w:rFonts w:ascii="Times New Roman CE" w:hAnsi="Times New Roman CE" w:cs="Times New Roman CE"/>
          <w:lang w:val="ro-RO"/>
        </w:rPr>
        <w:t>:</w:t>
      </w:r>
    </w:p>
    <w:p w14:paraId="684C98BD" w14:textId="7C164606" w:rsidR="00416A6F" w:rsidRPr="004105A0" w:rsidRDefault="003B7709" w:rsidP="00420834">
      <w:pPr>
        <w:pStyle w:val="NormalWeb"/>
        <w:rPr>
          <w:rFonts w:ascii="Times New Roman CE" w:hAnsi="Times New Roman CE" w:cs="Times New Roman CE"/>
          <w:lang w:val="ro-RO"/>
        </w:rPr>
      </w:pPr>
      <w:r w:rsidRPr="004105A0">
        <w:rPr>
          <w:rFonts w:ascii="Times New Roman CE" w:hAnsi="Times New Roman CE" w:cs="Times New Roman CE"/>
          <w:lang w:val="ro-RO"/>
        </w:rPr>
        <w:t xml:space="preserve">a) </w:t>
      </w:r>
      <w:r w:rsidR="006529D7" w:rsidRPr="004105A0">
        <w:rPr>
          <w:rFonts w:ascii="Times New Roman CE" w:hAnsi="Times New Roman CE" w:cs="Times New Roman CE"/>
          <w:lang w:val="ro-RO"/>
        </w:rPr>
        <w:t>la prestarea serviciilor de asigurare subvenționată în agricultură</w:t>
      </w:r>
      <w:r w:rsidRPr="004105A0">
        <w:rPr>
          <w:rFonts w:ascii="Times New Roman CE" w:hAnsi="Times New Roman CE" w:cs="Times New Roman CE"/>
          <w:lang w:val="ro-RO"/>
        </w:rPr>
        <w:t>;</w:t>
      </w:r>
    </w:p>
    <w:p w14:paraId="362672FE" w14:textId="63CF2B60" w:rsidR="003B7709" w:rsidRPr="004105A0" w:rsidRDefault="003B7709" w:rsidP="00420834">
      <w:pPr>
        <w:pStyle w:val="NormalWeb"/>
        <w:rPr>
          <w:rFonts w:ascii="Times New Roman CE" w:hAnsi="Times New Roman CE" w:cs="Times New Roman CE"/>
          <w:lang w:val="ro-RO"/>
        </w:rPr>
      </w:pPr>
      <w:r w:rsidRPr="004105A0">
        <w:rPr>
          <w:rFonts w:ascii="Times New Roman CE" w:hAnsi="Times New Roman CE" w:cs="Times New Roman CE"/>
          <w:lang w:val="ro-RO"/>
        </w:rPr>
        <w:t>b) de a accesa prin intermediul platformei MAccess informații deținute în sistemele informațional deținute de către autoritățile administrației publice necesare încheierii și urmăririi executării contractelor de asigurare subvenționată în agricultură.</w:t>
      </w:r>
    </w:p>
    <w:p w14:paraId="7A5942A0" w14:textId="4D8D5473" w:rsidR="00063281" w:rsidRPr="004105A0" w:rsidRDefault="00063281" w:rsidP="00420834">
      <w:pPr>
        <w:pStyle w:val="NormalWeb"/>
        <w:rPr>
          <w:rFonts w:ascii="Times New Roman CE" w:hAnsi="Times New Roman CE" w:cs="Times New Roman CE"/>
          <w:lang w:val="en-US"/>
        </w:rPr>
      </w:pPr>
      <w:r w:rsidRPr="004105A0">
        <w:rPr>
          <w:rFonts w:ascii="Times New Roman CE" w:hAnsi="Times New Roman CE" w:cs="Times New Roman CE"/>
          <w:lang w:val="ro-RO"/>
        </w:rPr>
        <w:t>(5) Asigurătorii care au obţinut avizul Ministerului Agriculturii, Dezvoltării Regionale și Mediului a condiţiilor speciale de asigurare prezintă anual Comisiei Naționale a Pieței Financiare date statistice cu privire la asigurarea în agricultură și despăgubir</w:t>
      </w:r>
      <w:r w:rsidR="0070379B" w:rsidRPr="004105A0">
        <w:rPr>
          <w:rFonts w:ascii="Times New Roman CE" w:hAnsi="Times New Roman CE" w:cs="Times New Roman CE"/>
          <w:lang w:val="ro-RO"/>
        </w:rPr>
        <w:t>i</w:t>
      </w:r>
      <w:r w:rsidRPr="004105A0">
        <w:rPr>
          <w:rFonts w:ascii="Times New Roman CE" w:hAnsi="Times New Roman CE" w:cs="Times New Roman CE"/>
          <w:lang w:val="ro-RO"/>
        </w:rPr>
        <w:t>le achitate, în baza unor formulare aprobate de comun acord cu Ministerul Agriculturii, Dezvoltării Regionale și Mediului.</w:t>
      </w:r>
    </w:p>
    <w:p w14:paraId="731FB8CF" w14:textId="1D1514B9" w:rsidR="00416A6F" w:rsidRPr="004105A0" w:rsidRDefault="00416A6F" w:rsidP="00420834">
      <w:pPr>
        <w:pStyle w:val="NormalWeb"/>
        <w:rPr>
          <w:rFonts w:ascii="Times New Roman CE" w:hAnsi="Times New Roman CE" w:cs="Times New Roman CE"/>
          <w:lang w:val="en-US"/>
        </w:rPr>
      </w:pPr>
      <w:r w:rsidRPr="004105A0">
        <w:rPr>
          <w:rFonts w:ascii="Times New Roman CE" w:hAnsi="Times New Roman CE" w:cs="Times New Roman CE"/>
          <w:lang w:val="ro-RO"/>
        </w:rPr>
        <w:t>(</w:t>
      </w:r>
      <w:r w:rsidR="0070379B" w:rsidRPr="004105A0">
        <w:rPr>
          <w:rFonts w:ascii="Times New Roman CE" w:hAnsi="Times New Roman CE" w:cs="Times New Roman CE"/>
          <w:lang w:val="ro-RO"/>
        </w:rPr>
        <w:t>6</w:t>
      </w:r>
      <w:r w:rsidRPr="004105A0">
        <w:rPr>
          <w:rFonts w:ascii="Times New Roman CE" w:hAnsi="Times New Roman CE" w:cs="Times New Roman CE"/>
          <w:lang w:val="ro-RO"/>
        </w:rPr>
        <w:t>) Avizul condiţiilor speciale de asigurare se acordă pentru o perioadă nedeterminată, cu excepţia cazurilor de modificare a normelor juridice ce vizează criteriile obligatorii pentru avizare.</w:t>
      </w:r>
    </w:p>
    <w:p w14:paraId="0507CAA5" w14:textId="77777777" w:rsidR="00C1416F" w:rsidRPr="004105A0" w:rsidRDefault="00C1416F" w:rsidP="00C1416F">
      <w:pPr>
        <w:tabs>
          <w:tab w:val="left" w:pos="4051"/>
          <w:tab w:val="center" w:pos="5128"/>
        </w:tabs>
        <w:spacing w:after="0" w:line="240" w:lineRule="auto"/>
        <w:jc w:val="center"/>
        <w:rPr>
          <w:rFonts w:ascii="Times New Roman CE" w:eastAsia="Times New Roman" w:hAnsi="Times New Roman CE" w:cs="Times New Roman CE"/>
          <w:b/>
          <w:bCs/>
          <w:sz w:val="24"/>
          <w:szCs w:val="24"/>
          <w:lang w:eastAsia="ru-RU"/>
        </w:rPr>
      </w:pPr>
    </w:p>
    <w:p w14:paraId="5D48C74D" w14:textId="77777777" w:rsidR="00130296" w:rsidRPr="004105A0" w:rsidRDefault="00130296" w:rsidP="00C1416F">
      <w:pPr>
        <w:tabs>
          <w:tab w:val="left" w:pos="4051"/>
          <w:tab w:val="center" w:pos="5128"/>
        </w:tabs>
        <w:spacing w:after="0" w:line="240" w:lineRule="auto"/>
        <w:jc w:val="center"/>
        <w:rPr>
          <w:rFonts w:ascii="Times New Roman CE" w:eastAsia="Times New Roman" w:hAnsi="Times New Roman CE" w:cs="Times New Roman CE"/>
          <w:b/>
          <w:bCs/>
          <w:sz w:val="24"/>
          <w:szCs w:val="24"/>
          <w:lang w:eastAsia="ru-RU"/>
        </w:rPr>
      </w:pPr>
    </w:p>
    <w:p w14:paraId="51779C45" w14:textId="77777777" w:rsidR="000A57FE" w:rsidRPr="004105A0" w:rsidRDefault="000A57FE" w:rsidP="00420834">
      <w:pPr>
        <w:tabs>
          <w:tab w:val="left" w:pos="4051"/>
          <w:tab w:val="center" w:pos="5128"/>
        </w:tabs>
        <w:spacing w:after="0" w:line="240" w:lineRule="auto"/>
        <w:jc w:val="center"/>
        <w:rPr>
          <w:rFonts w:ascii="Times New Roman" w:eastAsia="Times New Roman" w:hAnsi="Times New Roman" w:cs="Times New Roman"/>
          <w:b/>
          <w:bCs/>
          <w:sz w:val="24"/>
          <w:szCs w:val="24"/>
          <w:lang w:eastAsia="ru-RU"/>
        </w:rPr>
      </w:pPr>
      <w:r w:rsidRPr="004105A0">
        <w:rPr>
          <w:rFonts w:ascii="Times New Roman CE" w:eastAsia="Times New Roman" w:hAnsi="Times New Roman CE" w:cs="Times New Roman CE"/>
          <w:b/>
          <w:bCs/>
          <w:sz w:val="24"/>
          <w:szCs w:val="24"/>
          <w:lang w:eastAsia="ru-RU"/>
        </w:rPr>
        <w:t>Capitolul II</w:t>
      </w:r>
    </w:p>
    <w:p w14:paraId="0BC90DDB" w14:textId="0BDDA3B0" w:rsidR="000A57FE" w:rsidRPr="004105A0" w:rsidRDefault="000A57FE" w:rsidP="000A57FE">
      <w:pPr>
        <w:spacing w:after="0" w:line="240" w:lineRule="auto"/>
        <w:jc w:val="center"/>
        <w:rPr>
          <w:rFonts w:ascii="Times New Roman" w:eastAsia="Times New Roman" w:hAnsi="Times New Roman" w:cs="Times New Roman"/>
          <w:b/>
          <w:bCs/>
          <w:sz w:val="24"/>
          <w:szCs w:val="24"/>
          <w:lang w:eastAsia="ru-RU"/>
        </w:rPr>
      </w:pPr>
      <w:r w:rsidRPr="004105A0">
        <w:rPr>
          <w:rFonts w:ascii="Times New Roman CE" w:eastAsia="Times New Roman" w:hAnsi="Times New Roman CE" w:cs="Times New Roman CE"/>
          <w:b/>
          <w:bCs/>
          <w:sz w:val="24"/>
          <w:szCs w:val="24"/>
          <w:lang w:eastAsia="ru-RU"/>
        </w:rPr>
        <w:t>CONDIŢIILE</w:t>
      </w:r>
      <w:r w:rsidR="00060FC1" w:rsidRPr="004105A0">
        <w:rPr>
          <w:rFonts w:ascii="Times New Roman CE" w:eastAsia="Times New Roman" w:hAnsi="Times New Roman CE" w:cs="Times New Roman CE"/>
          <w:b/>
          <w:bCs/>
          <w:sz w:val="24"/>
          <w:szCs w:val="24"/>
          <w:lang w:eastAsia="ru-RU"/>
        </w:rPr>
        <w:t xml:space="preserve"> </w:t>
      </w:r>
      <w:r w:rsidRPr="004105A0">
        <w:rPr>
          <w:rFonts w:ascii="Times New Roman CE" w:eastAsia="Times New Roman" w:hAnsi="Times New Roman CE" w:cs="Times New Roman CE"/>
          <w:b/>
          <w:bCs/>
          <w:sz w:val="24"/>
          <w:szCs w:val="24"/>
          <w:lang w:eastAsia="ru-RU"/>
        </w:rPr>
        <w:t>ASIGURĂRII</w:t>
      </w:r>
      <w:r w:rsidR="00060FC1" w:rsidRPr="004105A0">
        <w:rPr>
          <w:rFonts w:ascii="Times New Roman CE" w:eastAsia="Times New Roman" w:hAnsi="Times New Roman CE" w:cs="Times New Roman CE"/>
          <w:b/>
          <w:bCs/>
          <w:sz w:val="24"/>
          <w:szCs w:val="24"/>
          <w:lang w:eastAsia="ru-RU"/>
        </w:rPr>
        <w:t xml:space="preserve"> </w:t>
      </w:r>
      <w:r w:rsidRPr="004105A0">
        <w:rPr>
          <w:rFonts w:ascii="Times New Roman CE" w:eastAsia="Times New Roman" w:hAnsi="Times New Roman CE" w:cs="Times New Roman CE"/>
          <w:b/>
          <w:bCs/>
          <w:sz w:val="24"/>
          <w:szCs w:val="24"/>
          <w:lang w:eastAsia="ru-RU"/>
        </w:rPr>
        <w:t>ÎN AGRICULTURĂ</w:t>
      </w:r>
    </w:p>
    <w:p w14:paraId="50B56CCC" w14:textId="77777777" w:rsidR="000A57FE" w:rsidRPr="004105A0" w:rsidRDefault="000A57FE" w:rsidP="00C1416F">
      <w:pPr>
        <w:tabs>
          <w:tab w:val="left" w:pos="4051"/>
          <w:tab w:val="center" w:pos="5128"/>
        </w:tabs>
        <w:spacing w:after="0" w:line="240" w:lineRule="auto"/>
        <w:rPr>
          <w:rFonts w:ascii="Times New Roman CE" w:eastAsia="Times New Roman" w:hAnsi="Times New Roman CE" w:cs="Times New Roman CE"/>
          <w:b/>
          <w:bCs/>
          <w:sz w:val="24"/>
          <w:szCs w:val="24"/>
          <w:lang w:eastAsia="ru-RU"/>
        </w:rPr>
      </w:pPr>
    </w:p>
    <w:p w14:paraId="16F5C634" w14:textId="1FD1DFF4" w:rsidR="00C1416F" w:rsidRPr="004105A0" w:rsidRDefault="00F261F5" w:rsidP="00420834">
      <w:pPr>
        <w:pStyle w:val="NormalWeb"/>
        <w:jc w:val="center"/>
        <w:rPr>
          <w:rFonts w:ascii="Times New Roman CE" w:hAnsi="Times New Roman CE" w:cs="Times New Roman CE"/>
          <w:b/>
          <w:bCs/>
          <w:lang w:val="en-US"/>
        </w:rPr>
      </w:pPr>
      <w:r w:rsidRPr="004105A0">
        <w:rPr>
          <w:rFonts w:ascii="Times New Roman CE" w:hAnsi="Times New Roman CE" w:cs="Times New Roman CE"/>
          <w:b/>
          <w:bCs/>
          <w:lang w:val="en-US"/>
        </w:rPr>
        <w:t xml:space="preserve">Secțiunea </w:t>
      </w:r>
      <w:r w:rsidR="00542DDB" w:rsidRPr="004105A0">
        <w:rPr>
          <w:rFonts w:ascii="Times New Roman CE" w:hAnsi="Times New Roman CE" w:cs="Times New Roman CE"/>
          <w:b/>
          <w:bCs/>
          <w:lang w:val="en-US"/>
        </w:rPr>
        <w:t>1</w:t>
      </w:r>
      <w:r w:rsidRPr="004105A0">
        <w:rPr>
          <w:rFonts w:ascii="Times New Roman CE" w:hAnsi="Times New Roman CE" w:cs="Times New Roman CE"/>
          <w:b/>
          <w:bCs/>
          <w:lang w:val="en-US"/>
        </w:rPr>
        <w:t xml:space="preserve">. </w:t>
      </w:r>
      <w:r w:rsidR="009B6613" w:rsidRPr="004105A0">
        <w:rPr>
          <w:rFonts w:ascii="Times New Roman CE" w:hAnsi="Times New Roman CE" w:cs="Times New Roman CE"/>
          <w:b/>
          <w:bCs/>
          <w:lang w:val="ro-RO"/>
        </w:rPr>
        <w:t>Asigurarea c</w:t>
      </w:r>
      <w:r w:rsidR="009B6613" w:rsidRPr="004105A0">
        <w:rPr>
          <w:rFonts w:ascii="Times New Roman CE" w:hAnsi="Times New Roman CE" w:cs="Times New Roman CE"/>
          <w:b/>
          <w:bCs/>
          <w:lang w:val="en-US"/>
        </w:rPr>
        <w:t>antitativă a recoltei culturilor agricole</w:t>
      </w:r>
    </w:p>
    <w:p w14:paraId="6752D8A4" w14:textId="77777777" w:rsidR="000A57FE" w:rsidRPr="004105A0" w:rsidRDefault="000A57FE" w:rsidP="000A57FE">
      <w:pPr>
        <w:tabs>
          <w:tab w:val="left" w:pos="4051"/>
          <w:tab w:val="center" w:pos="5128"/>
        </w:tabs>
        <w:spacing w:after="0" w:line="240" w:lineRule="auto"/>
        <w:jc w:val="center"/>
        <w:rPr>
          <w:rFonts w:ascii="Times New Roman CE" w:eastAsia="Times New Roman" w:hAnsi="Times New Roman CE" w:cs="Times New Roman CE"/>
          <w:b/>
          <w:bCs/>
          <w:sz w:val="24"/>
          <w:szCs w:val="24"/>
          <w:lang w:eastAsia="ru-RU"/>
        </w:rPr>
      </w:pPr>
    </w:p>
    <w:p w14:paraId="6DC17D73" w14:textId="51895CFF" w:rsidR="00C1416F" w:rsidRPr="004105A0" w:rsidRDefault="00B5716F" w:rsidP="00420834">
      <w:pPr>
        <w:pStyle w:val="NormalWeb"/>
        <w:rPr>
          <w:rFonts w:ascii="Times New Roman CE" w:hAnsi="Times New Roman CE" w:cs="Times New Roman CE"/>
          <w:b/>
          <w:lang w:val="en-US"/>
        </w:rPr>
      </w:pPr>
      <w:r w:rsidRPr="004105A0">
        <w:rPr>
          <w:rFonts w:ascii="Times New Roman CE" w:hAnsi="Times New Roman CE" w:cs="Times New Roman CE"/>
          <w:b/>
          <w:lang w:val="en-US"/>
        </w:rPr>
        <w:t xml:space="preserve">Articolul </w:t>
      </w:r>
      <w:r w:rsidR="001122B9" w:rsidRPr="004105A0">
        <w:rPr>
          <w:rFonts w:ascii="Times New Roman CE" w:hAnsi="Times New Roman CE" w:cs="Times New Roman CE"/>
          <w:b/>
          <w:lang w:val="en-US"/>
        </w:rPr>
        <w:t>6</w:t>
      </w:r>
      <w:r w:rsidRPr="004105A0">
        <w:rPr>
          <w:rFonts w:ascii="Times New Roman CE" w:hAnsi="Times New Roman CE" w:cs="Times New Roman CE"/>
          <w:b/>
          <w:lang w:val="en-US"/>
        </w:rPr>
        <w:t>.</w:t>
      </w:r>
      <w:r w:rsidRPr="004105A0">
        <w:rPr>
          <w:rFonts w:ascii="Times New Roman CE" w:hAnsi="Times New Roman CE" w:cs="Times New Roman CE"/>
          <w:lang w:val="en-US"/>
        </w:rPr>
        <w:t xml:space="preserve"> </w:t>
      </w:r>
      <w:r w:rsidR="00C1416F" w:rsidRPr="004105A0">
        <w:rPr>
          <w:rFonts w:ascii="Times New Roman CE" w:hAnsi="Times New Roman CE" w:cs="Times New Roman CE"/>
          <w:lang w:val="en-US"/>
        </w:rPr>
        <w:t>Obiectul asigurării</w:t>
      </w:r>
    </w:p>
    <w:p w14:paraId="7B665A98" w14:textId="473AB8D7" w:rsidR="00E56BD6" w:rsidRPr="004105A0" w:rsidRDefault="001D6279" w:rsidP="00420834">
      <w:pPr>
        <w:pStyle w:val="NormalWeb"/>
        <w:rPr>
          <w:rFonts w:ascii="Times New Roman CE" w:hAnsi="Times New Roman CE" w:cs="Times New Roman CE"/>
          <w:lang w:val="en-US"/>
        </w:rPr>
      </w:pPr>
      <w:r w:rsidRPr="004105A0">
        <w:rPr>
          <w:lang w:val="en-US"/>
        </w:rPr>
        <w:t>(</w:t>
      </w:r>
      <w:r w:rsidRPr="004105A0">
        <w:rPr>
          <w:rFonts w:ascii="Times New Roman CE" w:hAnsi="Times New Roman CE" w:cs="Times New Roman CE"/>
          <w:lang w:val="en-US"/>
        </w:rPr>
        <w:t xml:space="preserve">1) Obiect </w:t>
      </w:r>
      <w:r w:rsidR="00FB7889" w:rsidRPr="004105A0">
        <w:rPr>
          <w:lang w:val="en-US"/>
        </w:rPr>
        <w:t>al</w:t>
      </w:r>
      <w:r w:rsidR="00FB7889" w:rsidRPr="004105A0">
        <w:rPr>
          <w:rFonts w:ascii="Times New Roman CE" w:hAnsi="Times New Roman CE" w:cs="Times New Roman CE"/>
          <w:lang w:val="en-US"/>
        </w:rPr>
        <w:t xml:space="preserve"> asigurării</w:t>
      </w:r>
      <w:r w:rsidRPr="004105A0">
        <w:rPr>
          <w:rFonts w:ascii="Times New Roman CE" w:hAnsi="Times New Roman CE" w:cs="Times New Roman CE"/>
          <w:lang w:val="en-US"/>
        </w:rPr>
        <w:t xml:space="preserve"> </w:t>
      </w:r>
      <w:r w:rsidR="004B22DB" w:rsidRPr="004105A0">
        <w:rPr>
          <w:rFonts w:ascii="Times New Roman CE" w:hAnsi="Times New Roman CE" w:cs="Times New Roman CE"/>
          <w:lang w:val="en-US"/>
        </w:rPr>
        <w:t xml:space="preserve">este interesul </w:t>
      </w:r>
      <w:r w:rsidR="00FB7889" w:rsidRPr="004105A0">
        <w:rPr>
          <w:rFonts w:ascii="Times New Roman CE" w:hAnsi="Times New Roman CE" w:cs="Times New Roman CE"/>
          <w:lang w:val="en-US"/>
        </w:rPr>
        <w:t xml:space="preserve">patrimonial legat de </w:t>
      </w:r>
      <w:r w:rsidR="00D16EDF" w:rsidRPr="004105A0">
        <w:rPr>
          <w:rFonts w:ascii="Times New Roman CE" w:hAnsi="Times New Roman CE" w:cs="Times New Roman CE"/>
          <w:lang w:val="en-US"/>
        </w:rPr>
        <w:t>pierder</w:t>
      </w:r>
      <w:r w:rsidR="004B22DB" w:rsidRPr="004105A0">
        <w:rPr>
          <w:rFonts w:ascii="Times New Roman CE" w:hAnsi="Times New Roman CE" w:cs="Times New Roman CE"/>
          <w:lang w:val="en-US"/>
        </w:rPr>
        <w:t>ea</w:t>
      </w:r>
      <w:r w:rsidR="00D16EDF" w:rsidRPr="004105A0">
        <w:rPr>
          <w:rFonts w:ascii="Times New Roman CE" w:hAnsi="Times New Roman CE" w:cs="Times New Roman CE"/>
          <w:lang w:val="en-US"/>
        </w:rPr>
        <w:t xml:space="preserve"> financiar</w:t>
      </w:r>
      <w:r w:rsidR="004B22DB" w:rsidRPr="004105A0">
        <w:rPr>
          <w:rFonts w:ascii="Times New Roman CE" w:hAnsi="Times New Roman CE" w:cs="Times New Roman CE"/>
          <w:lang w:val="en-US"/>
        </w:rPr>
        <w:t>ă</w:t>
      </w:r>
      <w:r w:rsidR="00665C7D" w:rsidRPr="004105A0">
        <w:rPr>
          <w:rFonts w:ascii="Times New Roman CE" w:hAnsi="Times New Roman CE" w:cs="Times New Roman CE"/>
          <w:lang w:val="en-US"/>
        </w:rPr>
        <w:t>,</w:t>
      </w:r>
      <w:r w:rsidR="00D16EDF" w:rsidRPr="004105A0">
        <w:rPr>
          <w:rFonts w:ascii="Times New Roman CE" w:hAnsi="Times New Roman CE" w:cs="Times New Roman CE"/>
          <w:lang w:val="en-US"/>
        </w:rPr>
        <w:t xml:space="preserve"> ca rezultat al obținerii unei </w:t>
      </w:r>
      <w:r w:rsidRPr="004105A0">
        <w:rPr>
          <w:rFonts w:ascii="Times New Roman CE" w:hAnsi="Times New Roman CE" w:cs="Times New Roman CE"/>
          <w:lang w:val="en-US"/>
        </w:rPr>
        <w:t xml:space="preserve">cantități </w:t>
      </w:r>
      <w:r w:rsidR="00D16EDF" w:rsidRPr="004105A0">
        <w:rPr>
          <w:rFonts w:ascii="Times New Roman CE" w:hAnsi="Times New Roman CE" w:cs="Times New Roman CE"/>
          <w:lang w:val="en-US"/>
        </w:rPr>
        <w:t>de</w:t>
      </w:r>
      <w:r w:rsidRPr="004105A0">
        <w:rPr>
          <w:rFonts w:ascii="Times New Roman CE" w:hAnsi="Times New Roman CE" w:cs="Times New Roman CE"/>
          <w:lang w:val="en-US"/>
        </w:rPr>
        <w:t xml:space="preserve"> </w:t>
      </w:r>
      <w:r w:rsidR="00FB7889" w:rsidRPr="004105A0">
        <w:rPr>
          <w:rFonts w:ascii="Times New Roman CE" w:hAnsi="Times New Roman CE" w:cs="Times New Roman CE"/>
          <w:lang w:val="en-US"/>
        </w:rPr>
        <w:t>recolt</w:t>
      </w:r>
      <w:r w:rsidR="00D16EDF" w:rsidRPr="004105A0">
        <w:rPr>
          <w:rFonts w:ascii="Times New Roman CE" w:hAnsi="Times New Roman CE" w:cs="Times New Roman CE"/>
          <w:lang w:val="en-US"/>
        </w:rPr>
        <w:t>ă</w:t>
      </w:r>
      <w:r w:rsidRPr="004105A0">
        <w:rPr>
          <w:rFonts w:ascii="Times New Roman CE" w:hAnsi="Times New Roman CE" w:cs="Times New Roman CE"/>
          <w:lang w:val="en-US"/>
        </w:rPr>
        <w:t xml:space="preserve"> </w:t>
      </w:r>
      <w:r w:rsidR="00D16EDF" w:rsidRPr="004105A0">
        <w:rPr>
          <w:rFonts w:ascii="Times New Roman CE" w:hAnsi="Times New Roman CE" w:cs="Times New Roman CE"/>
          <w:lang w:val="en-US"/>
        </w:rPr>
        <w:t xml:space="preserve">a </w:t>
      </w:r>
      <w:r w:rsidR="00FB7889" w:rsidRPr="004105A0">
        <w:rPr>
          <w:rFonts w:ascii="Times New Roman CE" w:hAnsi="Times New Roman CE" w:cs="Times New Roman CE"/>
          <w:lang w:val="en-US"/>
        </w:rPr>
        <w:t>culturilor agricole</w:t>
      </w:r>
      <w:r w:rsidR="00D16EDF" w:rsidRPr="004105A0">
        <w:rPr>
          <w:rFonts w:ascii="Times New Roman CE" w:hAnsi="Times New Roman CE" w:cs="Times New Roman CE"/>
          <w:lang w:val="en-US"/>
        </w:rPr>
        <w:t xml:space="preserve"> sub nivelul cel</w:t>
      </w:r>
      <w:r w:rsidR="004B22DB" w:rsidRPr="004105A0">
        <w:rPr>
          <w:rFonts w:ascii="Times New Roman CE" w:hAnsi="Times New Roman CE" w:cs="Times New Roman CE"/>
          <w:lang w:val="en-US"/>
        </w:rPr>
        <w:t>ui</w:t>
      </w:r>
      <w:r w:rsidR="00D16EDF" w:rsidRPr="004105A0">
        <w:rPr>
          <w:rFonts w:ascii="Times New Roman CE" w:hAnsi="Times New Roman CE" w:cs="Times New Roman CE"/>
          <w:lang w:val="en-US"/>
        </w:rPr>
        <w:t xml:space="preserve"> planificat</w:t>
      </w:r>
      <w:r w:rsidR="008530B1" w:rsidRPr="004105A0">
        <w:rPr>
          <w:rFonts w:ascii="Times New Roman CE" w:hAnsi="Times New Roman CE" w:cs="Times New Roman CE"/>
          <w:lang w:val="en-US"/>
        </w:rPr>
        <w:t>, datorat producerii riscului asigurat</w:t>
      </w:r>
      <w:r w:rsidR="00E56BD6" w:rsidRPr="004105A0">
        <w:rPr>
          <w:rFonts w:ascii="Times New Roman CE" w:hAnsi="Times New Roman CE" w:cs="Times New Roman CE"/>
          <w:lang w:val="en-US"/>
        </w:rPr>
        <w:t>.</w:t>
      </w:r>
    </w:p>
    <w:p w14:paraId="7BA766E2" w14:textId="0CA2F16F" w:rsidR="007472C6" w:rsidRPr="004105A0" w:rsidRDefault="001D6279" w:rsidP="00420834">
      <w:pPr>
        <w:pStyle w:val="NormalWeb"/>
        <w:rPr>
          <w:rFonts w:ascii="Times New Roman CE" w:hAnsi="Times New Roman CE" w:cs="Times New Roman CE"/>
          <w:lang w:val="en-US"/>
        </w:rPr>
      </w:pPr>
      <w:r w:rsidRPr="004105A0">
        <w:rPr>
          <w:rFonts w:ascii="Times New Roman CE" w:hAnsi="Times New Roman CE" w:cs="Times New Roman CE"/>
          <w:lang w:val="en-US"/>
        </w:rPr>
        <w:t xml:space="preserve">(2) </w:t>
      </w:r>
      <w:r w:rsidR="007472C6" w:rsidRPr="004105A0">
        <w:rPr>
          <w:rFonts w:ascii="Times New Roman CE" w:hAnsi="Times New Roman CE" w:cs="Times New Roman CE"/>
          <w:lang w:val="en-US"/>
        </w:rPr>
        <w:t xml:space="preserve">Nu </w:t>
      </w:r>
      <w:r w:rsidR="007472C6" w:rsidRPr="004105A0">
        <w:rPr>
          <w:lang w:val="en-US"/>
        </w:rPr>
        <w:t>pot</w:t>
      </w:r>
      <w:r w:rsidR="007472C6" w:rsidRPr="004105A0">
        <w:rPr>
          <w:rFonts w:ascii="Times New Roman CE" w:hAnsi="Times New Roman CE" w:cs="Times New Roman CE"/>
          <w:lang w:val="en-US"/>
        </w:rPr>
        <w:t xml:space="preserve"> fi supuse asigurării: </w:t>
      </w:r>
    </w:p>
    <w:p w14:paraId="1E542F53" w14:textId="53FE6542" w:rsidR="007472C6" w:rsidRPr="004105A0" w:rsidRDefault="007472C6" w:rsidP="00420834">
      <w:pPr>
        <w:pStyle w:val="NormalWeb"/>
        <w:rPr>
          <w:rFonts w:ascii="Times New Roman CE" w:hAnsi="Times New Roman CE" w:cs="Times New Roman CE"/>
          <w:lang w:val="en-US"/>
        </w:rPr>
      </w:pPr>
      <w:r w:rsidRPr="004105A0">
        <w:rPr>
          <w:rFonts w:ascii="Times New Roman CE" w:hAnsi="Times New Roman CE" w:cs="Times New Roman CE"/>
          <w:lang w:val="en-US"/>
        </w:rPr>
        <w:t xml:space="preserve">a) recolta </w:t>
      </w:r>
      <w:r w:rsidR="00665C7D" w:rsidRPr="004105A0">
        <w:rPr>
          <w:rFonts w:ascii="Times New Roman CE" w:hAnsi="Times New Roman CE" w:cs="Times New Roman CE"/>
          <w:lang w:val="en-US"/>
        </w:rPr>
        <w:t>culturii anuale</w:t>
      </w:r>
      <w:r w:rsidRPr="004105A0">
        <w:rPr>
          <w:rFonts w:ascii="Times New Roman CE" w:hAnsi="Times New Roman CE" w:cs="Times New Roman CE"/>
          <w:lang w:val="en-US"/>
        </w:rPr>
        <w:t xml:space="preserve">, care fiind cultivată pe parcursul ultimilor 3 ani consecutivi, a produs mai puțin de 30% din recolta medie a culturii date în </w:t>
      </w:r>
      <w:r w:rsidR="00D16EDF" w:rsidRPr="004105A0">
        <w:rPr>
          <w:rFonts w:ascii="Times New Roman CE" w:hAnsi="Times New Roman CE" w:cs="Times New Roman CE"/>
          <w:lang w:val="en-US"/>
        </w:rPr>
        <w:t>unitatea administrativ-teritorială de nivelul doi</w:t>
      </w:r>
      <w:r w:rsidRPr="004105A0">
        <w:rPr>
          <w:rFonts w:ascii="Times New Roman CE" w:hAnsi="Times New Roman CE" w:cs="Times New Roman CE"/>
          <w:lang w:val="en-US"/>
        </w:rPr>
        <w:t>, conform datelor Biroului Național de Statistică sau nu a rodit deloc;</w:t>
      </w:r>
    </w:p>
    <w:p w14:paraId="2D0BB62D" w14:textId="6E2E15D1" w:rsidR="00B35967" w:rsidRPr="004105A0" w:rsidRDefault="00060FC1" w:rsidP="00420834">
      <w:pPr>
        <w:pStyle w:val="NormalWeb"/>
        <w:rPr>
          <w:rFonts w:ascii="Times New Roman CE" w:hAnsi="Times New Roman CE" w:cs="Times New Roman CE"/>
          <w:lang w:val="en-US"/>
        </w:rPr>
      </w:pPr>
      <w:r w:rsidRPr="004105A0">
        <w:rPr>
          <w:rFonts w:ascii="Times New Roman CE" w:hAnsi="Times New Roman CE" w:cs="Times New Roman CE"/>
          <w:lang w:val="en-US"/>
        </w:rPr>
        <w:t>b</w:t>
      </w:r>
      <w:r w:rsidR="00B35967" w:rsidRPr="004105A0">
        <w:rPr>
          <w:rFonts w:ascii="Times New Roman CE" w:hAnsi="Times New Roman CE" w:cs="Times New Roman CE"/>
          <w:lang w:val="en-US"/>
        </w:rPr>
        <w:t xml:space="preserve">) recolta </w:t>
      </w:r>
      <w:r w:rsidRPr="004105A0">
        <w:rPr>
          <w:rFonts w:ascii="Times New Roman CE" w:hAnsi="Times New Roman CE" w:cs="Times New Roman CE"/>
          <w:lang w:val="en-US"/>
        </w:rPr>
        <w:t xml:space="preserve">plantației </w:t>
      </w:r>
      <w:r w:rsidR="00B35967" w:rsidRPr="004105A0">
        <w:rPr>
          <w:rFonts w:ascii="Times New Roman CE" w:hAnsi="Times New Roman CE" w:cs="Times New Roman CE"/>
          <w:lang w:val="en-US"/>
        </w:rPr>
        <w:t xml:space="preserve">multianuale, care fiind în fază de fertilitate, în ultimii 5 ani a produs mai puțin de 30% din recolta medie a culturii date în </w:t>
      </w:r>
      <w:r w:rsidRPr="004105A0">
        <w:rPr>
          <w:rFonts w:ascii="Times New Roman CE" w:hAnsi="Times New Roman CE" w:cs="Times New Roman CE"/>
          <w:lang w:val="en-US"/>
        </w:rPr>
        <w:t>unitatea administrativ-teritorială de nivelul doi</w:t>
      </w:r>
      <w:r w:rsidR="00B35967" w:rsidRPr="004105A0">
        <w:rPr>
          <w:rFonts w:ascii="Times New Roman CE" w:hAnsi="Times New Roman CE" w:cs="Times New Roman CE"/>
          <w:lang w:val="en-US"/>
        </w:rPr>
        <w:t xml:space="preserve">, conform datelor </w:t>
      </w:r>
      <w:r w:rsidRPr="004105A0">
        <w:rPr>
          <w:rFonts w:ascii="Times New Roman CE" w:hAnsi="Times New Roman CE" w:cs="Times New Roman CE"/>
          <w:lang w:val="en-US"/>
        </w:rPr>
        <w:t>Biroului Național de Statistică</w:t>
      </w:r>
      <w:r w:rsidR="00B35967" w:rsidRPr="004105A0">
        <w:rPr>
          <w:rFonts w:ascii="Times New Roman CE" w:hAnsi="Times New Roman CE" w:cs="Times New Roman CE"/>
          <w:lang w:val="en-US"/>
        </w:rPr>
        <w:t xml:space="preserve"> sau nu au rodit deloc;</w:t>
      </w:r>
    </w:p>
    <w:p w14:paraId="1F8A2C57" w14:textId="75056B7B" w:rsidR="00B35967" w:rsidRPr="004105A0" w:rsidRDefault="00060FC1" w:rsidP="00420834">
      <w:pPr>
        <w:pStyle w:val="NormalWeb"/>
        <w:rPr>
          <w:rFonts w:ascii="Times New Roman CE" w:hAnsi="Times New Roman CE" w:cs="Times New Roman CE"/>
          <w:lang w:val="en-US"/>
        </w:rPr>
      </w:pPr>
      <w:r w:rsidRPr="004105A0">
        <w:rPr>
          <w:rFonts w:ascii="Times New Roman CE" w:hAnsi="Times New Roman CE" w:cs="Times New Roman CE"/>
          <w:lang w:val="en-US"/>
        </w:rPr>
        <w:t>c</w:t>
      </w:r>
      <w:r w:rsidR="00B35967" w:rsidRPr="004105A0">
        <w:rPr>
          <w:rFonts w:ascii="Times New Roman CE" w:hAnsi="Times New Roman CE" w:cs="Times New Roman CE"/>
          <w:lang w:val="en-US"/>
        </w:rPr>
        <w:t xml:space="preserve">) recolta </w:t>
      </w:r>
      <w:r w:rsidRPr="004105A0">
        <w:rPr>
          <w:rFonts w:ascii="Times New Roman CE" w:hAnsi="Times New Roman CE" w:cs="Times New Roman CE"/>
          <w:lang w:val="en-US"/>
        </w:rPr>
        <w:t xml:space="preserve">plantației </w:t>
      </w:r>
      <w:r w:rsidR="00B35967" w:rsidRPr="004105A0">
        <w:rPr>
          <w:rFonts w:ascii="Times New Roman CE" w:hAnsi="Times New Roman CE" w:cs="Times New Roman CE"/>
          <w:lang w:val="en-US"/>
        </w:rPr>
        <w:t xml:space="preserve">multianuale, </w:t>
      </w:r>
      <w:r w:rsidR="002869CF" w:rsidRPr="004105A0">
        <w:rPr>
          <w:rFonts w:ascii="Times New Roman CE" w:hAnsi="Times New Roman CE" w:cs="Times New Roman CE"/>
          <w:lang w:val="en-US"/>
        </w:rPr>
        <w:t xml:space="preserve">în care </w:t>
      </w:r>
      <w:r w:rsidR="00B35967" w:rsidRPr="004105A0">
        <w:rPr>
          <w:rFonts w:ascii="Times New Roman CE" w:hAnsi="Times New Roman CE" w:cs="Times New Roman CE"/>
          <w:lang w:val="en-US"/>
        </w:rPr>
        <w:t xml:space="preserve">peste </w:t>
      </w:r>
      <w:r w:rsidR="00635954" w:rsidRPr="004105A0">
        <w:rPr>
          <w:rFonts w:ascii="Times New Roman CE" w:hAnsi="Times New Roman CE" w:cs="Times New Roman CE"/>
          <w:lang w:val="en-US"/>
        </w:rPr>
        <w:t>20</w:t>
      </w:r>
      <w:r w:rsidR="00B35967" w:rsidRPr="004105A0">
        <w:rPr>
          <w:rFonts w:ascii="Times New Roman CE" w:hAnsi="Times New Roman CE" w:cs="Times New Roman CE"/>
          <w:lang w:val="en-US"/>
        </w:rPr>
        <w:t xml:space="preserve">% din </w:t>
      </w:r>
      <w:r w:rsidR="002869CF" w:rsidRPr="004105A0">
        <w:rPr>
          <w:rFonts w:ascii="Times New Roman CE" w:hAnsi="Times New Roman CE" w:cs="Times New Roman CE"/>
          <w:lang w:val="en-US"/>
        </w:rPr>
        <w:t>pomi/tufe proiectate lipsesc</w:t>
      </w:r>
      <w:r w:rsidR="008530B1" w:rsidRPr="004105A0">
        <w:rPr>
          <w:rFonts w:ascii="Times New Roman CE" w:hAnsi="Times New Roman CE" w:cs="Times New Roman CE"/>
          <w:lang w:val="en-US"/>
        </w:rPr>
        <w:t>,</w:t>
      </w:r>
      <w:r w:rsidR="002869CF" w:rsidRPr="004105A0">
        <w:rPr>
          <w:rFonts w:ascii="Times New Roman CE" w:hAnsi="Times New Roman CE" w:cs="Times New Roman CE"/>
          <w:lang w:val="en-US"/>
        </w:rPr>
        <w:t xml:space="preserve"> sunt pieriți</w:t>
      </w:r>
      <w:r w:rsidR="008530B1" w:rsidRPr="004105A0">
        <w:rPr>
          <w:rFonts w:ascii="Times New Roman CE" w:hAnsi="Times New Roman CE" w:cs="Times New Roman CE"/>
          <w:lang w:val="en-US"/>
        </w:rPr>
        <w:t xml:space="preserve">, </w:t>
      </w:r>
      <w:r w:rsidR="00B35967" w:rsidRPr="004105A0">
        <w:rPr>
          <w:rFonts w:ascii="Times New Roman CE" w:hAnsi="Times New Roman CE" w:cs="Times New Roman CE"/>
          <w:lang w:val="en-US"/>
        </w:rPr>
        <w:t xml:space="preserve">nu </w:t>
      </w:r>
      <w:r w:rsidRPr="004105A0">
        <w:rPr>
          <w:rFonts w:ascii="Times New Roman CE" w:hAnsi="Times New Roman CE" w:cs="Times New Roman CE"/>
          <w:lang w:val="en-US"/>
        </w:rPr>
        <w:t xml:space="preserve">a fost întreținută </w:t>
      </w:r>
      <w:r w:rsidR="00B35967" w:rsidRPr="004105A0">
        <w:rPr>
          <w:rFonts w:ascii="Times New Roman CE" w:hAnsi="Times New Roman CE" w:cs="Times New Roman CE"/>
          <w:lang w:val="en-US"/>
        </w:rPr>
        <w:t>conform normelor agrotehnice</w:t>
      </w:r>
      <w:r w:rsidR="0083100F" w:rsidRPr="004105A0">
        <w:rPr>
          <w:rFonts w:ascii="Times New Roman CE" w:hAnsi="Times New Roman CE" w:cs="Times New Roman CE"/>
          <w:lang w:val="en-US"/>
        </w:rPr>
        <w:t xml:space="preserve"> sau </w:t>
      </w:r>
      <w:r w:rsidR="00B35967" w:rsidRPr="004105A0">
        <w:rPr>
          <w:rFonts w:ascii="Times New Roman CE" w:hAnsi="Times New Roman CE" w:cs="Times New Roman CE"/>
          <w:lang w:val="en-US"/>
        </w:rPr>
        <w:t xml:space="preserve">a </w:t>
      </w:r>
      <w:r w:rsidRPr="004105A0">
        <w:rPr>
          <w:rFonts w:ascii="Times New Roman CE" w:hAnsi="Times New Roman CE" w:cs="Times New Roman CE"/>
          <w:lang w:val="en-US"/>
        </w:rPr>
        <w:t xml:space="preserve">cărei </w:t>
      </w:r>
      <w:r w:rsidR="00B35967" w:rsidRPr="004105A0">
        <w:rPr>
          <w:rFonts w:ascii="Times New Roman CE" w:hAnsi="Times New Roman CE" w:cs="Times New Roman CE"/>
          <w:lang w:val="en-US"/>
        </w:rPr>
        <w:t xml:space="preserve">termen de funcționare utilă </w:t>
      </w:r>
      <w:r w:rsidR="002869CF" w:rsidRPr="004105A0">
        <w:rPr>
          <w:rFonts w:ascii="Times New Roman CE" w:hAnsi="Times New Roman CE" w:cs="Times New Roman CE"/>
          <w:lang w:val="en-US"/>
        </w:rPr>
        <w:t xml:space="preserve">rămas </w:t>
      </w:r>
      <w:r w:rsidR="00B35967" w:rsidRPr="004105A0">
        <w:rPr>
          <w:rFonts w:ascii="Times New Roman CE" w:hAnsi="Times New Roman CE" w:cs="Times New Roman CE"/>
          <w:lang w:val="en-US"/>
        </w:rPr>
        <w:t>este mai mic sau egal cu 2 ani</w:t>
      </w:r>
      <w:r w:rsidRPr="004105A0">
        <w:rPr>
          <w:rFonts w:ascii="Times New Roman CE" w:hAnsi="Times New Roman CE" w:cs="Times New Roman CE"/>
          <w:lang w:val="en-US"/>
        </w:rPr>
        <w:t>.</w:t>
      </w:r>
    </w:p>
    <w:p w14:paraId="53CCD467" w14:textId="77777777" w:rsidR="007E439B" w:rsidRPr="004105A0" w:rsidRDefault="007E439B" w:rsidP="00420834">
      <w:pPr>
        <w:pStyle w:val="NormalWeb"/>
        <w:rPr>
          <w:rFonts w:ascii="Times New Roman CE" w:hAnsi="Times New Roman CE" w:cs="Times New Roman CE"/>
          <w:b/>
          <w:lang w:val="en-US"/>
        </w:rPr>
      </w:pPr>
    </w:p>
    <w:p w14:paraId="32F68656" w14:textId="5E51942F" w:rsidR="00C1416F" w:rsidRPr="004105A0" w:rsidRDefault="00B5716F" w:rsidP="00420834">
      <w:pPr>
        <w:pStyle w:val="NormalWeb"/>
        <w:rPr>
          <w:b/>
          <w:lang w:val="en-US"/>
        </w:rPr>
      </w:pPr>
      <w:r w:rsidRPr="004105A0">
        <w:rPr>
          <w:rFonts w:ascii="Times New Roman CE" w:hAnsi="Times New Roman CE" w:cs="Times New Roman CE"/>
          <w:b/>
          <w:lang w:val="en-US"/>
        </w:rPr>
        <w:t xml:space="preserve">Articolul </w:t>
      </w:r>
      <w:r w:rsidR="001122B9" w:rsidRPr="004105A0">
        <w:rPr>
          <w:rFonts w:ascii="Times New Roman CE" w:hAnsi="Times New Roman CE" w:cs="Times New Roman CE"/>
          <w:b/>
          <w:lang w:val="en-US"/>
        </w:rPr>
        <w:t>7</w:t>
      </w:r>
      <w:r w:rsidRPr="004105A0">
        <w:rPr>
          <w:b/>
          <w:lang w:val="en-US"/>
        </w:rPr>
        <w:t xml:space="preserve">. </w:t>
      </w:r>
      <w:r w:rsidR="00C1416F" w:rsidRPr="004105A0">
        <w:rPr>
          <w:lang w:val="en-US"/>
        </w:rPr>
        <w:t>Riscul asigurat</w:t>
      </w:r>
    </w:p>
    <w:p w14:paraId="6A709D47" w14:textId="05E7516C" w:rsidR="006A3794" w:rsidRPr="004105A0" w:rsidRDefault="006A3794" w:rsidP="00420834">
      <w:pPr>
        <w:pStyle w:val="NormalWeb"/>
        <w:rPr>
          <w:rFonts w:ascii="Times New Roman CE" w:hAnsi="Times New Roman CE" w:cs="Times New Roman CE"/>
          <w:lang w:val="en-US"/>
        </w:rPr>
      </w:pPr>
      <w:r w:rsidRPr="004105A0">
        <w:rPr>
          <w:rFonts w:ascii="Times New Roman CE" w:hAnsi="Times New Roman CE" w:cs="Times New Roman CE"/>
          <w:lang w:val="en-US"/>
        </w:rPr>
        <w:lastRenderedPageBreak/>
        <w:t xml:space="preserve">Producătorul agricol poate asigura </w:t>
      </w:r>
      <w:r w:rsidR="009E3BBC" w:rsidRPr="004105A0">
        <w:rPr>
          <w:rFonts w:ascii="Times New Roman CE" w:hAnsi="Times New Roman CE" w:cs="Times New Roman CE"/>
          <w:lang w:val="en-US"/>
        </w:rPr>
        <w:t xml:space="preserve">obiectul asigurării împotriva unuia </w:t>
      </w:r>
      <w:r w:rsidRPr="004105A0">
        <w:rPr>
          <w:rFonts w:ascii="Times New Roman CE" w:hAnsi="Times New Roman CE" w:cs="Times New Roman CE"/>
          <w:lang w:val="en-US"/>
        </w:rPr>
        <w:t xml:space="preserve">sau mai </w:t>
      </w:r>
      <w:r w:rsidR="009E3BBC" w:rsidRPr="004105A0">
        <w:rPr>
          <w:rFonts w:ascii="Times New Roman CE" w:hAnsi="Times New Roman CE" w:cs="Times New Roman CE"/>
          <w:lang w:val="en-US"/>
        </w:rPr>
        <w:t xml:space="preserve">multor </w:t>
      </w:r>
      <w:r w:rsidRPr="004105A0">
        <w:rPr>
          <w:rFonts w:ascii="Times New Roman CE" w:hAnsi="Times New Roman CE" w:cs="Times New Roman CE"/>
          <w:lang w:val="en-US"/>
        </w:rPr>
        <w:t>din următoarele riscuri:</w:t>
      </w:r>
    </w:p>
    <w:p w14:paraId="4A1C74AD" w14:textId="162B539C" w:rsidR="006A3794" w:rsidRPr="004105A0" w:rsidRDefault="006A3794" w:rsidP="00420834">
      <w:pPr>
        <w:pStyle w:val="NormalWeb"/>
        <w:rPr>
          <w:rFonts w:ascii="Times New Roman CE" w:hAnsi="Times New Roman CE" w:cs="Times New Roman CE"/>
          <w:lang w:val="en-US"/>
        </w:rPr>
      </w:pPr>
      <w:r w:rsidRPr="004105A0">
        <w:rPr>
          <w:rFonts w:ascii="Times New Roman CE" w:hAnsi="Times New Roman CE" w:cs="Times New Roman CE"/>
          <w:lang w:val="en-US"/>
        </w:rPr>
        <w:t>a) seceta excesivă;</w:t>
      </w:r>
    </w:p>
    <w:p w14:paraId="40B4F0FB" w14:textId="431EAD94" w:rsidR="006A3794" w:rsidRPr="004105A0" w:rsidRDefault="006A3794" w:rsidP="00420834">
      <w:pPr>
        <w:pStyle w:val="NormalWeb"/>
        <w:rPr>
          <w:rFonts w:ascii="Times New Roman CE" w:hAnsi="Times New Roman CE" w:cs="Times New Roman CE"/>
          <w:lang w:val="en-US"/>
        </w:rPr>
      </w:pPr>
      <w:r w:rsidRPr="004105A0">
        <w:rPr>
          <w:rFonts w:ascii="Times New Roman CE" w:hAnsi="Times New Roman CE" w:cs="Times New Roman CE"/>
          <w:lang w:val="en-US"/>
        </w:rPr>
        <w:t>b) grindin</w:t>
      </w:r>
      <w:r w:rsidR="006A6203" w:rsidRPr="004105A0">
        <w:rPr>
          <w:rFonts w:ascii="Times New Roman CE" w:hAnsi="Times New Roman CE" w:cs="Times New Roman CE"/>
          <w:lang w:val="en-US"/>
        </w:rPr>
        <w:t>ă</w:t>
      </w:r>
      <w:r w:rsidRPr="004105A0">
        <w:rPr>
          <w:rFonts w:ascii="Times New Roman CE" w:hAnsi="Times New Roman CE" w:cs="Times New Roman CE"/>
          <w:lang w:val="en-US"/>
        </w:rPr>
        <w:t>;</w:t>
      </w:r>
    </w:p>
    <w:p w14:paraId="788DA8BE" w14:textId="0AF5D778" w:rsidR="006A3794" w:rsidRPr="004105A0" w:rsidRDefault="006A3794" w:rsidP="00420834">
      <w:pPr>
        <w:pStyle w:val="NormalWeb"/>
        <w:rPr>
          <w:rFonts w:ascii="Times New Roman CE" w:hAnsi="Times New Roman CE" w:cs="Times New Roman CE"/>
          <w:lang w:val="en-US"/>
        </w:rPr>
      </w:pPr>
      <w:r w:rsidRPr="004105A0">
        <w:rPr>
          <w:rFonts w:ascii="Times New Roman CE" w:hAnsi="Times New Roman CE" w:cs="Times New Roman CE"/>
          <w:lang w:val="en-US"/>
        </w:rPr>
        <w:t>c) înghețuri timpurii de toamnă, de iarnă și târzii de primăvară;</w:t>
      </w:r>
    </w:p>
    <w:p w14:paraId="6D8F7FE0" w14:textId="77777777" w:rsidR="006A3794" w:rsidRPr="004105A0" w:rsidRDefault="006A3794" w:rsidP="00420834">
      <w:pPr>
        <w:pStyle w:val="NormalWeb"/>
        <w:rPr>
          <w:rFonts w:ascii="Times New Roman CE" w:hAnsi="Times New Roman CE" w:cs="Times New Roman CE"/>
          <w:lang w:val="en-US"/>
        </w:rPr>
      </w:pPr>
      <w:r w:rsidRPr="004105A0">
        <w:rPr>
          <w:rFonts w:ascii="Times New Roman CE" w:hAnsi="Times New Roman CE" w:cs="Times New Roman CE"/>
          <w:lang w:val="en-US"/>
        </w:rPr>
        <w:t xml:space="preserve">d) inundaţie; </w:t>
      </w:r>
    </w:p>
    <w:p w14:paraId="3529A225" w14:textId="17334411" w:rsidR="006A3794" w:rsidRPr="004105A0" w:rsidRDefault="006A3794" w:rsidP="00420834">
      <w:pPr>
        <w:pStyle w:val="NormalWeb"/>
        <w:rPr>
          <w:rFonts w:ascii="Times New Roman CE" w:hAnsi="Times New Roman CE" w:cs="Times New Roman CE"/>
          <w:lang w:val="en-US"/>
        </w:rPr>
      </w:pPr>
      <w:r w:rsidRPr="004105A0">
        <w:rPr>
          <w:rFonts w:ascii="Times New Roman CE" w:hAnsi="Times New Roman CE" w:cs="Times New Roman CE"/>
          <w:lang w:val="en-US"/>
        </w:rPr>
        <w:t>e) ploi torențiale</w:t>
      </w:r>
      <w:r w:rsidR="004B22DB" w:rsidRPr="004105A0">
        <w:rPr>
          <w:rFonts w:ascii="Times New Roman CE" w:hAnsi="Times New Roman CE" w:cs="Times New Roman CE"/>
          <w:lang w:val="en-US"/>
        </w:rPr>
        <w:t>;</w:t>
      </w:r>
    </w:p>
    <w:p w14:paraId="193E4354" w14:textId="24C70317" w:rsidR="006A3794" w:rsidRPr="004105A0" w:rsidRDefault="006A3794" w:rsidP="00420834">
      <w:pPr>
        <w:pStyle w:val="NormalWeb"/>
        <w:rPr>
          <w:rFonts w:ascii="Times New Roman CE" w:hAnsi="Times New Roman CE" w:cs="Times New Roman CE"/>
          <w:lang w:val="en-US"/>
        </w:rPr>
      </w:pPr>
      <w:r w:rsidRPr="004105A0">
        <w:rPr>
          <w:rFonts w:ascii="Times New Roman CE" w:hAnsi="Times New Roman CE" w:cs="Times New Roman CE"/>
          <w:lang w:val="en-US"/>
        </w:rPr>
        <w:t>f) suflarea semințelor;</w:t>
      </w:r>
    </w:p>
    <w:p w14:paraId="04A9B7D9" w14:textId="01CE44B4" w:rsidR="006A3794" w:rsidRPr="004105A0" w:rsidRDefault="006A3794" w:rsidP="00420834">
      <w:pPr>
        <w:pStyle w:val="NormalWeb"/>
        <w:rPr>
          <w:rFonts w:ascii="Times New Roman CE" w:hAnsi="Times New Roman CE" w:cs="Times New Roman CE"/>
          <w:lang w:val="en-US"/>
        </w:rPr>
      </w:pPr>
      <w:r w:rsidRPr="004105A0">
        <w:rPr>
          <w:rFonts w:ascii="Times New Roman CE" w:hAnsi="Times New Roman CE" w:cs="Times New Roman CE"/>
          <w:lang w:val="en-US"/>
        </w:rPr>
        <w:t>g) polignirea culturilor;</w:t>
      </w:r>
    </w:p>
    <w:p w14:paraId="7DFEBA7F" w14:textId="77777777" w:rsidR="006A3794" w:rsidRPr="004105A0" w:rsidRDefault="006A3794" w:rsidP="00420834">
      <w:pPr>
        <w:pStyle w:val="NormalWeb"/>
        <w:rPr>
          <w:rFonts w:ascii="Times New Roman CE" w:hAnsi="Times New Roman CE" w:cs="Times New Roman CE"/>
          <w:lang w:val="en-US"/>
        </w:rPr>
      </w:pPr>
      <w:r w:rsidRPr="004105A0">
        <w:rPr>
          <w:rFonts w:ascii="Times New Roman CE" w:hAnsi="Times New Roman CE" w:cs="Times New Roman CE"/>
          <w:lang w:val="en-US"/>
        </w:rPr>
        <w:t>h) incendierea spicoaselor;</w:t>
      </w:r>
    </w:p>
    <w:p w14:paraId="3045A2F5" w14:textId="612E5B78" w:rsidR="006A3794" w:rsidRPr="004105A0" w:rsidRDefault="006A3794" w:rsidP="00420834">
      <w:pPr>
        <w:pStyle w:val="NormalWeb"/>
        <w:rPr>
          <w:rFonts w:ascii="Times New Roman CE" w:hAnsi="Times New Roman CE" w:cs="Times New Roman CE"/>
          <w:lang w:val="en-US"/>
        </w:rPr>
      </w:pPr>
      <w:r w:rsidRPr="004105A0">
        <w:rPr>
          <w:rFonts w:ascii="Times New Roman CE" w:hAnsi="Times New Roman CE" w:cs="Times New Roman CE"/>
          <w:lang w:val="en-US"/>
        </w:rPr>
        <w:t>i) atacul organismelor dăunătoare</w:t>
      </w:r>
      <w:r w:rsidR="006A6203" w:rsidRPr="004105A0">
        <w:rPr>
          <w:rFonts w:ascii="Times New Roman CE" w:hAnsi="Times New Roman CE" w:cs="Times New Roman CE"/>
          <w:lang w:val="en-US"/>
        </w:rPr>
        <w:t>.</w:t>
      </w:r>
    </w:p>
    <w:p w14:paraId="2A891CF0" w14:textId="77777777" w:rsidR="00E23B2F" w:rsidRPr="004105A0" w:rsidRDefault="00E23B2F" w:rsidP="00420834">
      <w:pPr>
        <w:pStyle w:val="Listparagraf"/>
        <w:ind w:left="426" w:firstLine="425"/>
        <w:jc w:val="both"/>
        <w:rPr>
          <w:rFonts w:ascii="Times New Roman" w:eastAsia="Times New Roman" w:hAnsi="Times New Roman" w:cs="Times New Roman"/>
          <w:b/>
          <w:sz w:val="24"/>
          <w:szCs w:val="24"/>
          <w:lang w:eastAsia="ru-RU"/>
        </w:rPr>
      </w:pPr>
    </w:p>
    <w:p w14:paraId="2781DF67" w14:textId="7896D00D" w:rsidR="0053357D" w:rsidRPr="004105A0" w:rsidRDefault="00B5716F" w:rsidP="00F56AE1">
      <w:pPr>
        <w:pStyle w:val="NormalWeb"/>
        <w:rPr>
          <w:lang w:val="en-US"/>
        </w:rPr>
      </w:pPr>
      <w:r w:rsidRPr="004105A0">
        <w:rPr>
          <w:b/>
          <w:lang w:val="en-US"/>
        </w:rPr>
        <w:t xml:space="preserve">Articolul </w:t>
      </w:r>
      <w:r w:rsidR="001122B9" w:rsidRPr="004105A0">
        <w:rPr>
          <w:b/>
          <w:lang w:val="en-US"/>
        </w:rPr>
        <w:t>8</w:t>
      </w:r>
      <w:r w:rsidRPr="004105A0">
        <w:rPr>
          <w:b/>
          <w:lang w:val="en-US"/>
        </w:rPr>
        <w:t xml:space="preserve">. </w:t>
      </w:r>
      <w:r w:rsidR="002848DC" w:rsidRPr="004105A0">
        <w:rPr>
          <w:lang w:val="en-US"/>
        </w:rPr>
        <w:t>Stabilirea sumei asigurate</w:t>
      </w:r>
    </w:p>
    <w:p w14:paraId="23251EAB" w14:textId="59288BA2" w:rsidR="003375D1" w:rsidRPr="004105A0" w:rsidRDefault="00F92863" w:rsidP="00420834">
      <w:pPr>
        <w:pStyle w:val="NormalWeb"/>
        <w:rPr>
          <w:lang w:val="en-US"/>
        </w:rPr>
      </w:pPr>
      <w:r w:rsidRPr="004105A0">
        <w:rPr>
          <w:lang w:val="en-US"/>
        </w:rPr>
        <w:t>(</w:t>
      </w:r>
      <w:r w:rsidR="00F261F5" w:rsidRPr="004105A0">
        <w:rPr>
          <w:lang w:val="en-US"/>
        </w:rPr>
        <w:t>1</w:t>
      </w:r>
      <w:r w:rsidRPr="004105A0">
        <w:rPr>
          <w:lang w:val="en-US"/>
        </w:rPr>
        <w:t xml:space="preserve">) </w:t>
      </w:r>
      <w:r w:rsidR="003375D1" w:rsidRPr="004105A0">
        <w:rPr>
          <w:rFonts w:ascii="Times New Roman CE" w:hAnsi="Times New Roman CE" w:cs="Times New Roman CE"/>
          <w:lang w:val="en-US"/>
        </w:rPr>
        <w:t>Suma</w:t>
      </w:r>
      <w:r w:rsidR="003375D1" w:rsidRPr="004105A0">
        <w:rPr>
          <w:lang w:val="en-US"/>
        </w:rPr>
        <w:t xml:space="preserve"> </w:t>
      </w:r>
      <w:r w:rsidR="003375D1" w:rsidRPr="004105A0">
        <w:rPr>
          <w:rFonts w:ascii="Times New Roman CE" w:hAnsi="Times New Roman CE" w:cs="Times New Roman CE"/>
          <w:lang w:val="en-US"/>
        </w:rPr>
        <w:t>asigurată</w:t>
      </w:r>
      <w:r w:rsidR="003375D1" w:rsidRPr="004105A0">
        <w:rPr>
          <w:lang w:val="en-US"/>
        </w:rPr>
        <w:t xml:space="preserve"> la asigurarea recoltei </w:t>
      </w:r>
      <w:r w:rsidR="0053357D" w:rsidRPr="004105A0">
        <w:rPr>
          <w:lang w:val="en-US"/>
        </w:rPr>
        <w:t>culturi</w:t>
      </w:r>
      <w:r w:rsidR="0053357D" w:rsidRPr="004105A0">
        <w:rPr>
          <w:lang w:val="ro-RO"/>
        </w:rPr>
        <w:t>i</w:t>
      </w:r>
      <w:r w:rsidR="0053357D" w:rsidRPr="004105A0">
        <w:rPr>
          <w:lang w:val="en-US"/>
        </w:rPr>
        <w:t xml:space="preserve"> </w:t>
      </w:r>
      <w:r w:rsidR="003375D1" w:rsidRPr="004105A0">
        <w:rPr>
          <w:lang w:val="en-US"/>
        </w:rPr>
        <w:t xml:space="preserve">agricole, reprezintă produsul recoltei medii prognozate la hectar şi a prețului anticipat de comercializare a </w:t>
      </w:r>
      <w:r w:rsidR="0053357D" w:rsidRPr="004105A0">
        <w:rPr>
          <w:lang w:val="en-US"/>
        </w:rPr>
        <w:t>recoltei</w:t>
      </w:r>
      <w:r w:rsidR="003375D1" w:rsidRPr="004105A0">
        <w:rPr>
          <w:lang w:val="en-US"/>
        </w:rPr>
        <w:t>, dacă părțile nu convin asupra unui nivel mai mic al sumei asigurate.</w:t>
      </w:r>
    </w:p>
    <w:p w14:paraId="7386ADF8" w14:textId="62597C45" w:rsidR="0053357D" w:rsidRPr="004105A0" w:rsidRDefault="00F92863" w:rsidP="00420834">
      <w:pPr>
        <w:pStyle w:val="NormalWeb"/>
        <w:rPr>
          <w:lang w:val="en-US"/>
        </w:rPr>
      </w:pPr>
      <w:r w:rsidRPr="004105A0">
        <w:rPr>
          <w:lang w:val="en-US"/>
        </w:rPr>
        <w:t>(</w:t>
      </w:r>
      <w:r w:rsidR="001B7E3B" w:rsidRPr="004105A0">
        <w:rPr>
          <w:lang w:val="en-US"/>
        </w:rPr>
        <w:t>2</w:t>
      </w:r>
      <w:r w:rsidRPr="004105A0">
        <w:rPr>
          <w:lang w:val="en-US"/>
        </w:rPr>
        <w:t xml:space="preserve">) Recolta </w:t>
      </w:r>
      <w:r w:rsidRPr="004105A0">
        <w:rPr>
          <w:rFonts w:ascii="Times New Roman CE" w:hAnsi="Times New Roman CE" w:cs="Times New Roman CE"/>
          <w:lang w:val="en-US"/>
        </w:rPr>
        <w:t xml:space="preserve">medie prognozată la hectar se calculează ca producția medie a culturii </w:t>
      </w:r>
      <w:r w:rsidR="0053357D" w:rsidRPr="004105A0">
        <w:rPr>
          <w:rFonts w:ascii="Times New Roman CE" w:hAnsi="Times New Roman CE" w:cs="Times New Roman CE"/>
          <w:lang w:val="en-US"/>
        </w:rPr>
        <w:t>agricole ce urmează a fi asigurată</w:t>
      </w:r>
      <w:r w:rsidR="00C2783F" w:rsidRPr="004105A0">
        <w:rPr>
          <w:rFonts w:ascii="Times New Roman CE" w:hAnsi="Times New Roman CE" w:cs="Times New Roman CE"/>
          <w:lang w:val="en-US"/>
        </w:rPr>
        <w:t>,</w:t>
      </w:r>
      <w:r w:rsidRPr="004105A0">
        <w:rPr>
          <w:rFonts w:ascii="Times New Roman CE" w:hAnsi="Times New Roman CE" w:cs="Times New Roman CE"/>
          <w:lang w:val="en-US"/>
        </w:rPr>
        <w:t xml:space="preserve"> obținută</w:t>
      </w:r>
      <w:r w:rsidRPr="004105A0">
        <w:rPr>
          <w:lang w:val="en-US"/>
        </w:rPr>
        <w:t xml:space="preserve"> de către producătorul agricol pentru 3 ani din ultimii 5 ani, cu excluderea anului în care s-a obținut cea mai mare recoltă ș</w:t>
      </w:r>
      <w:r w:rsidR="00314BE9" w:rsidRPr="004105A0">
        <w:rPr>
          <w:lang w:val="en-US"/>
        </w:rPr>
        <w:t xml:space="preserve">i </w:t>
      </w:r>
      <w:r w:rsidRPr="004105A0">
        <w:rPr>
          <w:lang w:val="en-US"/>
        </w:rPr>
        <w:t>anului în care s-a obținut cea mai mică recoltă.</w:t>
      </w:r>
    </w:p>
    <w:p w14:paraId="09C3FB6B" w14:textId="473D6826" w:rsidR="00F92863" w:rsidRPr="004105A0" w:rsidRDefault="00F92863" w:rsidP="00420834">
      <w:pPr>
        <w:pStyle w:val="NormalWeb"/>
        <w:rPr>
          <w:lang w:val="en-US"/>
        </w:rPr>
      </w:pPr>
      <w:r w:rsidRPr="004105A0">
        <w:rPr>
          <w:lang w:val="en-US"/>
        </w:rPr>
        <w:t>(</w:t>
      </w:r>
      <w:r w:rsidR="001B7E3B" w:rsidRPr="004105A0">
        <w:rPr>
          <w:lang w:val="en-US"/>
        </w:rPr>
        <w:t>3</w:t>
      </w:r>
      <w:r w:rsidRPr="004105A0">
        <w:rPr>
          <w:lang w:val="en-US"/>
        </w:rPr>
        <w:t>) În lips</w:t>
      </w:r>
      <w:r w:rsidR="0053357D" w:rsidRPr="004105A0">
        <w:rPr>
          <w:lang w:val="en-US"/>
        </w:rPr>
        <w:t>a</w:t>
      </w:r>
      <w:r w:rsidRPr="004105A0">
        <w:rPr>
          <w:lang w:val="en-US"/>
        </w:rPr>
        <w:t xml:space="preserve"> datelor prevăzute la alineatul (</w:t>
      </w:r>
      <w:r w:rsidR="00A002F6" w:rsidRPr="004105A0">
        <w:rPr>
          <w:lang w:val="en-US"/>
        </w:rPr>
        <w:t>2</w:t>
      </w:r>
      <w:r w:rsidRPr="004105A0">
        <w:rPr>
          <w:lang w:val="en-US"/>
        </w:rPr>
        <w:t>), calcularea recoltei medii prognozate se face în baza datelor Biroului Național de Statistică, în profil teritorial, despre cultura agricolă ce urmează a fi asigurată.</w:t>
      </w:r>
    </w:p>
    <w:p w14:paraId="7620DAC8" w14:textId="4E498259" w:rsidR="00B80A04" w:rsidRPr="004105A0" w:rsidRDefault="00B80A04" w:rsidP="00420834">
      <w:pPr>
        <w:pStyle w:val="NormalWeb"/>
        <w:rPr>
          <w:lang w:val="en-US"/>
        </w:rPr>
      </w:pPr>
      <w:r w:rsidRPr="004105A0">
        <w:rPr>
          <w:lang w:val="en-US"/>
        </w:rPr>
        <w:t xml:space="preserve">(4) </w:t>
      </w:r>
      <w:r w:rsidR="006E5A12" w:rsidRPr="004105A0">
        <w:rPr>
          <w:lang w:val="en-US"/>
        </w:rPr>
        <w:t>La cererea a</w:t>
      </w:r>
      <w:r w:rsidRPr="004105A0">
        <w:rPr>
          <w:lang w:val="en-US"/>
        </w:rPr>
        <w:t>sigur</w:t>
      </w:r>
      <w:r w:rsidR="006E5A12" w:rsidRPr="004105A0">
        <w:rPr>
          <w:lang w:val="en-US"/>
        </w:rPr>
        <w:t>ă</w:t>
      </w:r>
      <w:r w:rsidRPr="004105A0">
        <w:rPr>
          <w:lang w:val="en-US"/>
        </w:rPr>
        <w:t>torul</w:t>
      </w:r>
      <w:r w:rsidR="006E5A12" w:rsidRPr="004105A0">
        <w:rPr>
          <w:lang w:val="en-US"/>
        </w:rPr>
        <w:t>ui,</w:t>
      </w:r>
      <w:r w:rsidRPr="004105A0">
        <w:rPr>
          <w:lang w:val="en-US"/>
        </w:rPr>
        <w:t xml:space="preserve"> asiguratul</w:t>
      </w:r>
      <w:r w:rsidR="006E5A12" w:rsidRPr="004105A0">
        <w:rPr>
          <w:lang w:val="en-US"/>
        </w:rPr>
        <w:t>ui</w:t>
      </w:r>
      <w:r w:rsidRPr="004105A0">
        <w:rPr>
          <w:lang w:val="en-US"/>
        </w:rPr>
        <w:t xml:space="preserve"> sau </w:t>
      </w:r>
      <w:r w:rsidR="006E5A12" w:rsidRPr="004105A0">
        <w:rPr>
          <w:lang w:val="en-US"/>
        </w:rPr>
        <w:t xml:space="preserve">a </w:t>
      </w:r>
      <w:r w:rsidRPr="004105A0">
        <w:rPr>
          <w:lang w:val="en-US"/>
        </w:rPr>
        <w:t xml:space="preserve">Agenției de Intervenție și Plăți pentru Agricultură, </w:t>
      </w:r>
      <w:r w:rsidR="006E5A12" w:rsidRPr="004105A0">
        <w:rPr>
          <w:lang w:val="en-US"/>
        </w:rPr>
        <w:t xml:space="preserve">părțile </w:t>
      </w:r>
      <w:r w:rsidRPr="004105A0">
        <w:rPr>
          <w:lang w:val="en-US"/>
        </w:rPr>
        <w:t>recalcule</w:t>
      </w:r>
      <w:r w:rsidR="00B91FF9" w:rsidRPr="004105A0">
        <w:rPr>
          <w:lang w:val="en-US"/>
        </w:rPr>
        <w:t>a</w:t>
      </w:r>
      <w:r w:rsidRPr="004105A0">
        <w:rPr>
          <w:lang w:val="en-US"/>
        </w:rPr>
        <w:t>z</w:t>
      </w:r>
      <w:r w:rsidR="00B91FF9" w:rsidRPr="004105A0">
        <w:rPr>
          <w:lang w:val="en-US"/>
        </w:rPr>
        <w:t>ă</w:t>
      </w:r>
      <w:r w:rsidRPr="004105A0">
        <w:rPr>
          <w:lang w:val="en-US"/>
        </w:rPr>
        <w:t xml:space="preserve"> recolta prognozată, dacă din cauza unor factori, alți decît cei împotriva cărora s-a asigurat, </w:t>
      </w:r>
      <w:r w:rsidR="00B91FF9" w:rsidRPr="004105A0">
        <w:rPr>
          <w:lang w:val="en-US"/>
        </w:rPr>
        <w:t xml:space="preserve">se constată că recolta fie va fi mai mica </w:t>
      </w:r>
      <w:r w:rsidR="006E5A12" w:rsidRPr="004105A0">
        <w:rPr>
          <w:lang w:val="en-US"/>
        </w:rPr>
        <w:t>de</w:t>
      </w:r>
      <w:r w:rsidR="00B91FF9" w:rsidRPr="004105A0">
        <w:rPr>
          <w:lang w:val="en-US"/>
        </w:rPr>
        <w:t xml:space="preserve"> 75% din cea prognozată, fie va fi mai mare cu peste 50% din cea prognozată.</w:t>
      </w:r>
    </w:p>
    <w:p w14:paraId="3E90EBCC" w14:textId="6FF4A89E" w:rsidR="00F92863" w:rsidRPr="004105A0" w:rsidRDefault="00F92863" w:rsidP="00420834">
      <w:pPr>
        <w:pStyle w:val="NormalWeb"/>
        <w:rPr>
          <w:lang w:val="en-US"/>
        </w:rPr>
      </w:pPr>
      <w:r w:rsidRPr="004105A0">
        <w:rPr>
          <w:lang w:val="en-US"/>
        </w:rPr>
        <w:t>(</w:t>
      </w:r>
      <w:r w:rsidR="00B91FF9" w:rsidRPr="004105A0">
        <w:rPr>
          <w:lang w:val="en-US"/>
        </w:rPr>
        <w:t>5</w:t>
      </w:r>
      <w:r w:rsidRPr="004105A0">
        <w:rPr>
          <w:lang w:val="en-US"/>
        </w:rPr>
        <w:t xml:space="preserve">) Prețul anticipat de comercializare a </w:t>
      </w:r>
      <w:r w:rsidR="00314BE9" w:rsidRPr="004105A0">
        <w:rPr>
          <w:lang w:val="en-US"/>
        </w:rPr>
        <w:t xml:space="preserve">recoltei </w:t>
      </w:r>
      <w:r w:rsidR="009B6613" w:rsidRPr="004105A0">
        <w:rPr>
          <w:lang w:val="en-US"/>
        </w:rPr>
        <w:t xml:space="preserve">culturii agricole </w:t>
      </w:r>
      <w:r w:rsidRPr="004105A0">
        <w:rPr>
          <w:lang w:val="en-US"/>
        </w:rPr>
        <w:t>nu poate depăși prețul maxim de comercilizare obținut de către producătorul agricol în ultimii 5 ani, confirmat prin acte de înstrăinare.</w:t>
      </w:r>
    </w:p>
    <w:p w14:paraId="58B2C63A" w14:textId="2D1467D0" w:rsidR="00F92863" w:rsidRPr="004105A0" w:rsidRDefault="00F92863" w:rsidP="00420834">
      <w:pPr>
        <w:pStyle w:val="NormalWeb"/>
        <w:rPr>
          <w:lang w:val="en-US"/>
        </w:rPr>
      </w:pPr>
      <w:r w:rsidRPr="004105A0">
        <w:rPr>
          <w:lang w:val="en-US"/>
        </w:rPr>
        <w:t>(</w:t>
      </w:r>
      <w:r w:rsidR="00B91FF9" w:rsidRPr="004105A0">
        <w:rPr>
          <w:lang w:val="en-US"/>
        </w:rPr>
        <w:t>6</w:t>
      </w:r>
      <w:r w:rsidRPr="004105A0">
        <w:rPr>
          <w:lang w:val="en-US"/>
        </w:rPr>
        <w:t>) În lips</w:t>
      </w:r>
      <w:r w:rsidR="00C2783F" w:rsidRPr="004105A0">
        <w:rPr>
          <w:lang w:val="ro-RO"/>
        </w:rPr>
        <w:t>a</w:t>
      </w:r>
      <w:r w:rsidRPr="004105A0">
        <w:rPr>
          <w:lang w:val="en-US"/>
        </w:rPr>
        <w:t xml:space="preserve"> datelor prevăzute la alineatul (5), prețul anticipat de comercializare a </w:t>
      </w:r>
      <w:r w:rsidR="009B6613" w:rsidRPr="004105A0">
        <w:rPr>
          <w:lang w:val="en-US"/>
        </w:rPr>
        <w:t xml:space="preserve">recoltei culturii agricole </w:t>
      </w:r>
      <w:r w:rsidRPr="004105A0">
        <w:rPr>
          <w:lang w:val="en-US"/>
        </w:rPr>
        <w:t>nu poate depăși prețul maxim comparabil din ultimii 5 ani, în baza datelor oficiale ale Biroului Național de Statistică, în profil teritorial.</w:t>
      </w:r>
    </w:p>
    <w:p w14:paraId="5D6B8618" w14:textId="4E474F5A" w:rsidR="00F92863" w:rsidRPr="004105A0" w:rsidRDefault="00F92863" w:rsidP="00420834">
      <w:pPr>
        <w:pStyle w:val="NormalWeb"/>
        <w:rPr>
          <w:lang w:val="en-US"/>
        </w:rPr>
      </w:pPr>
      <w:r w:rsidRPr="004105A0">
        <w:rPr>
          <w:lang w:val="en-US"/>
        </w:rPr>
        <w:t>(</w:t>
      </w:r>
      <w:r w:rsidR="00B91FF9" w:rsidRPr="004105A0">
        <w:rPr>
          <w:lang w:val="en-US"/>
        </w:rPr>
        <w:t>7</w:t>
      </w:r>
      <w:r w:rsidRPr="004105A0">
        <w:rPr>
          <w:lang w:val="en-US"/>
        </w:rPr>
        <w:t xml:space="preserve">) Părțile contractului de asigurare pot conveni asupra unei cantități ai recoltei peste media prognozată sau a unui preț peste cel anticipat de comercializare a </w:t>
      </w:r>
      <w:r w:rsidR="009B6613" w:rsidRPr="004105A0">
        <w:rPr>
          <w:lang w:val="en-US"/>
        </w:rPr>
        <w:t>recoltei culturii agricole</w:t>
      </w:r>
      <w:r w:rsidRPr="004105A0">
        <w:rPr>
          <w:lang w:val="en-US"/>
        </w:rPr>
        <w:t>, în următoarele cazuri:</w:t>
      </w:r>
    </w:p>
    <w:p w14:paraId="01043D8F" w14:textId="3BC61FBD" w:rsidR="00F92863" w:rsidRPr="004105A0" w:rsidRDefault="00F92863" w:rsidP="00420834">
      <w:pPr>
        <w:pStyle w:val="NormalWeb"/>
        <w:rPr>
          <w:lang w:val="en-US"/>
        </w:rPr>
      </w:pPr>
      <w:r w:rsidRPr="004105A0">
        <w:rPr>
          <w:lang w:val="en-US"/>
        </w:rPr>
        <w:t xml:space="preserve">a) când producătorul agricol vine cu probe cu privire la posibila creștere a productivității culturilor agricole faţă de cea medie obținută de el în ultimii ani, prin implementarea unor noi tehnologii sau a unor operațiuni agrotehnice noi pe suprafețele cu </w:t>
      </w:r>
      <w:r w:rsidR="00C2783F" w:rsidRPr="004105A0">
        <w:rPr>
          <w:lang w:val="en-US"/>
        </w:rPr>
        <w:t xml:space="preserve">cultura </w:t>
      </w:r>
      <w:r w:rsidR="00314BE9" w:rsidRPr="004105A0">
        <w:rPr>
          <w:lang w:val="en-US"/>
        </w:rPr>
        <w:t>agricol</w:t>
      </w:r>
      <w:r w:rsidR="00C2783F" w:rsidRPr="004105A0">
        <w:rPr>
          <w:lang w:val="en-US"/>
        </w:rPr>
        <w:t>ă</w:t>
      </w:r>
      <w:r w:rsidR="00314BE9" w:rsidRPr="004105A0">
        <w:rPr>
          <w:lang w:val="en-US"/>
        </w:rPr>
        <w:t xml:space="preserve"> </w:t>
      </w:r>
      <w:r w:rsidR="00C2783F" w:rsidRPr="004105A0">
        <w:rPr>
          <w:lang w:val="ro-RO"/>
        </w:rPr>
        <w:t xml:space="preserve">ce urmează a fi </w:t>
      </w:r>
      <w:r w:rsidR="00C2783F" w:rsidRPr="004105A0">
        <w:rPr>
          <w:lang w:val="en-US"/>
        </w:rPr>
        <w:t>asigurată</w:t>
      </w:r>
      <w:r w:rsidRPr="004105A0">
        <w:rPr>
          <w:lang w:val="en-US"/>
        </w:rPr>
        <w:t>;</w:t>
      </w:r>
    </w:p>
    <w:p w14:paraId="1ABA4D93" w14:textId="13026522" w:rsidR="00F92863" w:rsidRPr="004105A0" w:rsidRDefault="00F92863" w:rsidP="00420834">
      <w:pPr>
        <w:pStyle w:val="NormalWeb"/>
        <w:rPr>
          <w:lang w:val="en-US"/>
        </w:rPr>
      </w:pPr>
      <w:r w:rsidRPr="004105A0">
        <w:rPr>
          <w:lang w:val="en-US"/>
        </w:rPr>
        <w:t>b) existenț</w:t>
      </w:r>
      <w:r w:rsidR="009B6613" w:rsidRPr="004105A0">
        <w:rPr>
          <w:lang w:val="en-US"/>
        </w:rPr>
        <w:t>a</w:t>
      </w:r>
      <w:r w:rsidRPr="004105A0">
        <w:rPr>
          <w:lang w:val="en-US"/>
        </w:rPr>
        <w:t xml:space="preserve"> unor contracte sau antecontracte prin care producătorul agricol a negociat un preț peste valoarea prețului anticipat de comercializare. </w:t>
      </w:r>
    </w:p>
    <w:p w14:paraId="2D23A8A5" w14:textId="33358CBE" w:rsidR="002848DC" w:rsidRPr="004105A0" w:rsidRDefault="00117D9C" w:rsidP="00420834">
      <w:pPr>
        <w:pStyle w:val="NormalWeb"/>
        <w:rPr>
          <w:lang w:val="en-US"/>
        </w:rPr>
      </w:pPr>
      <w:r w:rsidRPr="004105A0">
        <w:rPr>
          <w:lang w:val="en-US"/>
        </w:rPr>
        <w:t>(</w:t>
      </w:r>
      <w:r w:rsidR="00B91FF9" w:rsidRPr="004105A0">
        <w:rPr>
          <w:lang w:val="en-US"/>
        </w:rPr>
        <w:t>8</w:t>
      </w:r>
      <w:r w:rsidRPr="004105A0">
        <w:rPr>
          <w:lang w:val="en-US"/>
        </w:rPr>
        <w:t xml:space="preserve">) Calculul sumei asigurate se prezintă într-o anexă la contractul de asigurare, în care se indică sursele de informaţii privitor la recolta medie la hectar şi la preţurile de </w:t>
      </w:r>
      <w:r w:rsidR="00314BE9" w:rsidRPr="004105A0">
        <w:rPr>
          <w:lang w:val="en-US"/>
        </w:rPr>
        <w:t>comercializare</w:t>
      </w:r>
      <w:r w:rsidRPr="004105A0">
        <w:rPr>
          <w:lang w:val="en-US"/>
        </w:rPr>
        <w:t xml:space="preserve">. </w:t>
      </w:r>
      <w:r w:rsidR="00C2783F" w:rsidRPr="004105A0">
        <w:rPr>
          <w:lang w:val="en-US"/>
        </w:rPr>
        <w:t>A</w:t>
      </w:r>
      <w:r w:rsidRPr="004105A0">
        <w:rPr>
          <w:lang w:val="en-US"/>
        </w:rPr>
        <w:t>nex</w:t>
      </w:r>
      <w:r w:rsidR="00C2783F" w:rsidRPr="004105A0">
        <w:rPr>
          <w:lang w:val="en-US"/>
        </w:rPr>
        <w:t>a</w:t>
      </w:r>
      <w:r w:rsidRPr="004105A0">
        <w:rPr>
          <w:lang w:val="en-US"/>
        </w:rPr>
        <w:t xml:space="preserve"> este parte integrantă a contractului de asigurare şi se semnează de ambele părți.</w:t>
      </w:r>
    </w:p>
    <w:p w14:paraId="66769B9B" w14:textId="28652340" w:rsidR="00726738" w:rsidRPr="004105A0" w:rsidRDefault="00726738" w:rsidP="00420834">
      <w:pPr>
        <w:pStyle w:val="NormalWeb"/>
        <w:rPr>
          <w:lang w:val="en-US"/>
        </w:rPr>
      </w:pPr>
    </w:p>
    <w:p w14:paraId="43E7586A" w14:textId="2383A0E6" w:rsidR="0036604C" w:rsidRPr="004105A0" w:rsidRDefault="009B6613" w:rsidP="00420834">
      <w:pPr>
        <w:pStyle w:val="NormalWeb"/>
        <w:jc w:val="center"/>
        <w:rPr>
          <w:rFonts w:ascii="Times New Roman CE" w:hAnsi="Times New Roman CE" w:cs="Times New Roman CE"/>
          <w:b/>
          <w:bCs/>
          <w:lang w:val="en-US"/>
        </w:rPr>
      </w:pPr>
      <w:r w:rsidRPr="004105A0">
        <w:rPr>
          <w:rFonts w:ascii="Times New Roman CE" w:hAnsi="Times New Roman CE" w:cs="Times New Roman CE"/>
          <w:b/>
          <w:bCs/>
          <w:lang w:val="en-US"/>
        </w:rPr>
        <w:t xml:space="preserve">Secțiunea </w:t>
      </w:r>
      <w:r w:rsidR="00C2783F" w:rsidRPr="004105A0">
        <w:rPr>
          <w:rFonts w:ascii="Times New Roman CE" w:hAnsi="Times New Roman CE" w:cs="Times New Roman CE"/>
          <w:b/>
          <w:bCs/>
          <w:lang w:val="en-US"/>
        </w:rPr>
        <w:t>2</w:t>
      </w:r>
      <w:r w:rsidRPr="004105A0">
        <w:rPr>
          <w:rFonts w:ascii="Times New Roman CE" w:hAnsi="Times New Roman CE" w:cs="Times New Roman CE"/>
          <w:b/>
          <w:bCs/>
          <w:lang w:val="en-US"/>
        </w:rPr>
        <w:t>.</w:t>
      </w:r>
      <w:r w:rsidR="0036604C" w:rsidRPr="004105A0">
        <w:rPr>
          <w:rFonts w:ascii="Times New Roman CE" w:hAnsi="Times New Roman CE" w:cs="Times New Roman CE"/>
          <w:b/>
          <w:bCs/>
          <w:lang w:val="en-US"/>
        </w:rPr>
        <w:t xml:space="preserve"> </w:t>
      </w:r>
      <w:r w:rsidRPr="004105A0">
        <w:rPr>
          <w:rFonts w:ascii="Times New Roman CE" w:hAnsi="Times New Roman CE" w:cs="Times New Roman CE"/>
          <w:b/>
          <w:bCs/>
          <w:lang w:val="en-US"/>
        </w:rPr>
        <w:t>Asigurarea calității recoltei culturii agricole</w:t>
      </w:r>
    </w:p>
    <w:p w14:paraId="6ACED2F2" w14:textId="77777777" w:rsidR="000A57FE" w:rsidRPr="004105A0" w:rsidRDefault="000A57FE" w:rsidP="00420834">
      <w:pPr>
        <w:pStyle w:val="NormalWeb"/>
        <w:jc w:val="left"/>
        <w:rPr>
          <w:rFonts w:ascii="Times New Roman CE" w:hAnsi="Times New Roman CE" w:cs="Times New Roman CE"/>
          <w:b/>
          <w:bCs/>
          <w:lang w:val="en-US"/>
        </w:rPr>
      </w:pPr>
    </w:p>
    <w:p w14:paraId="1D37A8E3" w14:textId="0BC06689" w:rsidR="0036604C" w:rsidRPr="004105A0" w:rsidRDefault="0055364D" w:rsidP="00420834">
      <w:pPr>
        <w:pStyle w:val="Listparagraf"/>
        <w:spacing w:after="0" w:line="240" w:lineRule="auto"/>
        <w:ind w:left="0" w:firstLine="567"/>
        <w:jc w:val="both"/>
        <w:rPr>
          <w:rFonts w:ascii="Times New Roman" w:eastAsia="Times New Roman" w:hAnsi="Times New Roman" w:cs="Times New Roman"/>
          <w:b/>
          <w:sz w:val="24"/>
          <w:szCs w:val="24"/>
          <w:lang w:eastAsia="ru-RU"/>
        </w:rPr>
      </w:pPr>
      <w:r w:rsidRPr="004105A0">
        <w:rPr>
          <w:rFonts w:ascii="Times New Roman" w:eastAsia="Times New Roman" w:hAnsi="Times New Roman" w:cs="Times New Roman"/>
          <w:b/>
          <w:sz w:val="24"/>
          <w:szCs w:val="24"/>
          <w:lang w:eastAsia="ru-RU"/>
        </w:rPr>
        <w:t xml:space="preserve">Articolul </w:t>
      </w:r>
      <w:r w:rsidR="001122B9" w:rsidRPr="004105A0">
        <w:rPr>
          <w:rFonts w:ascii="Times New Roman" w:eastAsia="Times New Roman" w:hAnsi="Times New Roman" w:cs="Times New Roman"/>
          <w:b/>
          <w:sz w:val="24"/>
          <w:szCs w:val="24"/>
          <w:lang w:eastAsia="ru-RU"/>
        </w:rPr>
        <w:t>9</w:t>
      </w:r>
      <w:r w:rsidRPr="004105A0">
        <w:rPr>
          <w:rFonts w:ascii="Times New Roman" w:eastAsia="Times New Roman" w:hAnsi="Times New Roman" w:cs="Times New Roman"/>
          <w:b/>
          <w:sz w:val="24"/>
          <w:szCs w:val="24"/>
          <w:lang w:eastAsia="ru-RU"/>
        </w:rPr>
        <w:t xml:space="preserve">. </w:t>
      </w:r>
      <w:r w:rsidR="0036604C" w:rsidRPr="004105A0">
        <w:rPr>
          <w:rFonts w:ascii="Times New Roman" w:eastAsia="Times New Roman" w:hAnsi="Times New Roman" w:cs="Times New Roman"/>
          <w:sz w:val="24"/>
          <w:szCs w:val="24"/>
          <w:lang w:eastAsia="ru-RU"/>
        </w:rPr>
        <w:t>Obiectul asigurării</w:t>
      </w:r>
    </w:p>
    <w:p w14:paraId="7B56BFCA" w14:textId="62DF7DB5" w:rsidR="0036604C" w:rsidRPr="004105A0" w:rsidRDefault="009B6613" w:rsidP="00420834">
      <w:pPr>
        <w:pStyle w:val="NormalWeb"/>
        <w:rPr>
          <w:lang w:val="en-US"/>
        </w:rPr>
      </w:pPr>
      <w:r w:rsidRPr="004105A0">
        <w:rPr>
          <w:lang w:val="en-US"/>
        </w:rPr>
        <w:t xml:space="preserve">Obiect </w:t>
      </w:r>
      <w:r w:rsidR="0036604C" w:rsidRPr="004105A0">
        <w:rPr>
          <w:lang w:val="en-US"/>
        </w:rPr>
        <w:t>al asigurării</w:t>
      </w:r>
      <w:r w:rsidRPr="004105A0">
        <w:rPr>
          <w:lang w:val="en-US"/>
        </w:rPr>
        <w:t xml:space="preserve"> este interesul patrimonial legat de pierderea financiară ca rezultat al</w:t>
      </w:r>
      <w:r w:rsidR="0036604C" w:rsidRPr="004105A0">
        <w:rPr>
          <w:lang w:val="en-US"/>
        </w:rPr>
        <w:t xml:space="preserve"> </w:t>
      </w:r>
      <w:r w:rsidRPr="004105A0">
        <w:rPr>
          <w:lang w:val="en-US"/>
        </w:rPr>
        <w:t xml:space="preserve">diminării calității recoltei culturii </w:t>
      </w:r>
      <w:r w:rsidR="0036604C" w:rsidRPr="004105A0">
        <w:rPr>
          <w:lang w:val="en-US"/>
        </w:rPr>
        <w:t>agricole</w:t>
      </w:r>
      <w:r w:rsidR="008530B1" w:rsidRPr="004105A0">
        <w:rPr>
          <w:lang w:val="en-US"/>
        </w:rPr>
        <w:t xml:space="preserve">, </w:t>
      </w:r>
      <w:r w:rsidR="008530B1" w:rsidRPr="004105A0">
        <w:rPr>
          <w:rFonts w:ascii="Times New Roman CE" w:hAnsi="Times New Roman CE" w:cs="Times New Roman CE"/>
          <w:lang w:val="en-US"/>
        </w:rPr>
        <w:t>datorat producerii riscului asigurat</w:t>
      </w:r>
      <w:r w:rsidR="0036604C" w:rsidRPr="004105A0">
        <w:rPr>
          <w:lang w:val="en-US"/>
        </w:rPr>
        <w:t>.</w:t>
      </w:r>
    </w:p>
    <w:p w14:paraId="06BFCEBD" w14:textId="77777777" w:rsidR="00F07472" w:rsidRPr="004105A0" w:rsidRDefault="00F07472" w:rsidP="00420834">
      <w:pPr>
        <w:pStyle w:val="Listparagraf"/>
        <w:ind w:left="426" w:firstLine="425"/>
        <w:jc w:val="both"/>
        <w:rPr>
          <w:rFonts w:ascii="Times New Roman" w:eastAsia="Times New Roman" w:hAnsi="Times New Roman" w:cs="Times New Roman"/>
          <w:sz w:val="24"/>
          <w:szCs w:val="24"/>
          <w:lang w:eastAsia="ru-RU"/>
        </w:rPr>
      </w:pPr>
    </w:p>
    <w:p w14:paraId="4A08927B" w14:textId="47A345B8" w:rsidR="0036604C" w:rsidRPr="004105A0" w:rsidRDefault="0055364D" w:rsidP="00420834">
      <w:pPr>
        <w:pStyle w:val="Listparagraf"/>
        <w:spacing w:after="0" w:line="240" w:lineRule="auto"/>
        <w:ind w:left="0" w:firstLine="567"/>
        <w:jc w:val="both"/>
        <w:rPr>
          <w:rFonts w:ascii="Times New Roman" w:eastAsia="Times New Roman" w:hAnsi="Times New Roman" w:cs="Times New Roman"/>
          <w:sz w:val="24"/>
          <w:szCs w:val="24"/>
          <w:lang w:eastAsia="ru-RU"/>
        </w:rPr>
      </w:pPr>
      <w:r w:rsidRPr="004105A0">
        <w:rPr>
          <w:rFonts w:ascii="Times New Roman" w:eastAsia="Times New Roman" w:hAnsi="Times New Roman" w:cs="Times New Roman"/>
          <w:b/>
          <w:sz w:val="24"/>
          <w:szCs w:val="24"/>
          <w:lang w:eastAsia="ru-RU"/>
        </w:rPr>
        <w:t xml:space="preserve">Articolul </w:t>
      </w:r>
      <w:r w:rsidR="001122B9" w:rsidRPr="004105A0">
        <w:rPr>
          <w:rFonts w:ascii="Times New Roman" w:eastAsia="Times New Roman" w:hAnsi="Times New Roman" w:cs="Times New Roman"/>
          <w:b/>
          <w:sz w:val="24"/>
          <w:szCs w:val="24"/>
          <w:lang w:eastAsia="ru-RU"/>
        </w:rPr>
        <w:t>10</w:t>
      </w:r>
      <w:r w:rsidR="00BA77FB" w:rsidRPr="004105A0">
        <w:rPr>
          <w:rFonts w:ascii="Times New Roman" w:eastAsia="Times New Roman" w:hAnsi="Times New Roman" w:cs="Times New Roman"/>
          <w:b/>
          <w:sz w:val="24"/>
          <w:szCs w:val="24"/>
          <w:lang w:eastAsia="ru-RU"/>
        </w:rPr>
        <w:t>.</w:t>
      </w:r>
      <w:r w:rsidRPr="004105A0">
        <w:rPr>
          <w:rFonts w:ascii="Times New Roman" w:eastAsia="Times New Roman" w:hAnsi="Times New Roman" w:cs="Times New Roman"/>
          <w:b/>
          <w:sz w:val="24"/>
          <w:szCs w:val="24"/>
          <w:lang w:eastAsia="ru-RU"/>
        </w:rPr>
        <w:t xml:space="preserve"> </w:t>
      </w:r>
      <w:r w:rsidR="0036604C" w:rsidRPr="004105A0">
        <w:rPr>
          <w:rFonts w:ascii="Times New Roman" w:eastAsia="Times New Roman" w:hAnsi="Times New Roman" w:cs="Times New Roman"/>
          <w:sz w:val="24"/>
          <w:szCs w:val="24"/>
          <w:lang w:eastAsia="ru-RU"/>
        </w:rPr>
        <w:t>Riscul asigurat</w:t>
      </w:r>
    </w:p>
    <w:p w14:paraId="3185A043" w14:textId="0AA13AB2" w:rsidR="00C93719" w:rsidRPr="004105A0" w:rsidRDefault="00C22E7C" w:rsidP="00420834">
      <w:pPr>
        <w:pStyle w:val="NormalWeb"/>
        <w:rPr>
          <w:lang w:val="en-US"/>
        </w:rPr>
      </w:pPr>
      <w:r w:rsidRPr="004105A0">
        <w:rPr>
          <w:lang w:val="en-US"/>
        </w:rPr>
        <w:lastRenderedPageBreak/>
        <w:t>Producătorul agricol poate asigura obiectul asigurării împotriva unuia sau mai multor din următoarele riscuri:</w:t>
      </w:r>
    </w:p>
    <w:p w14:paraId="6E61EBC0" w14:textId="66556A0C" w:rsidR="00C93719" w:rsidRPr="004105A0" w:rsidRDefault="00C93719" w:rsidP="00420834">
      <w:pPr>
        <w:pStyle w:val="NormalWeb"/>
        <w:rPr>
          <w:lang w:val="en-US"/>
        </w:rPr>
      </w:pPr>
      <w:r w:rsidRPr="004105A0">
        <w:rPr>
          <w:lang w:val="en-US"/>
        </w:rPr>
        <w:t>a) seceta excesivă;</w:t>
      </w:r>
    </w:p>
    <w:p w14:paraId="3D9E148B" w14:textId="77777777" w:rsidR="00C93719" w:rsidRPr="004105A0" w:rsidRDefault="00C93719" w:rsidP="00420834">
      <w:pPr>
        <w:pStyle w:val="NormalWeb"/>
        <w:rPr>
          <w:lang w:val="en-US"/>
        </w:rPr>
      </w:pPr>
      <w:r w:rsidRPr="004105A0">
        <w:rPr>
          <w:lang w:val="en-US"/>
        </w:rPr>
        <w:t>b) grindină;</w:t>
      </w:r>
    </w:p>
    <w:p w14:paraId="78171E65" w14:textId="767EC07A" w:rsidR="00C93719" w:rsidRPr="004105A0" w:rsidRDefault="002F0670" w:rsidP="00420834">
      <w:pPr>
        <w:pStyle w:val="NormalWeb"/>
        <w:rPr>
          <w:lang w:val="en-US"/>
        </w:rPr>
      </w:pPr>
      <w:r w:rsidRPr="004105A0">
        <w:rPr>
          <w:lang w:val="ro-RO"/>
        </w:rPr>
        <w:t>c</w:t>
      </w:r>
      <w:r w:rsidR="00C93719" w:rsidRPr="004105A0">
        <w:rPr>
          <w:lang w:val="en-US"/>
        </w:rPr>
        <w:t xml:space="preserve">) inundaţie; </w:t>
      </w:r>
    </w:p>
    <w:p w14:paraId="29F5F81D" w14:textId="75E34053" w:rsidR="00C93719" w:rsidRPr="004105A0" w:rsidRDefault="002F0670" w:rsidP="00420834">
      <w:pPr>
        <w:pStyle w:val="NormalWeb"/>
        <w:rPr>
          <w:lang w:val="en-US"/>
        </w:rPr>
      </w:pPr>
      <w:r w:rsidRPr="004105A0">
        <w:rPr>
          <w:lang w:val="en-US"/>
        </w:rPr>
        <w:t>d</w:t>
      </w:r>
      <w:r w:rsidR="00C93719" w:rsidRPr="004105A0">
        <w:rPr>
          <w:lang w:val="en-US"/>
        </w:rPr>
        <w:t>) ploi torențiale</w:t>
      </w:r>
      <w:r w:rsidR="00C22E7C" w:rsidRPr="004105A0">
        <w:rPr>
          <w:lang w:val="en-US"/>
        </w:rPr>
        <w:t>;</w:t>
      </w:r>
    </w:p>
    <w:p w14:paraId="1D759234" w14:textId="4F3269FA" w:rsidR="00C93719" w:rsidRPr="004105A0" w:rsidRDefault="002F0670" w:rsidP="00420834">
      <w:pPr>
        <w:pStyle w:val="NormalWeb"/>
        <w:rPr>
          <w:lang w:val="en-US"/>
        </w:rPr>
      </w:pPr>
      <w:r w:rsidRPr="004105A0">
        <w:rPr>
          <w:lang w:val="en-US"/>
        </w:rPr>
        <w:t>e</w:t>
      </w:r>
      <w:r w:rsidR="00C93719" w:rsidRPr="004105A0">
        <w:rPr>
          <w:lang w:val="en-US"/>
        </w:rPr>
        <w:t>) atacul organismelor dăunătoare.</w:t>
      </w:r>
    </w:p>
    <w:p w14:paraId="696AD4CC" w14:textId="77777777" w:rsidR="00BD218D" w:rsidRPr="004105A0" w:rsidRDefault="00BD218D" w:rsidP="00420834">
      <w:pPr>
        <w:pStyle w:val="Listparagraf"/>
        <w:ind w:left="426" w:firstLine="425"/>
        <w:jc w:val="both"/>
        <w:rPr>
          <w:rFonts w:ascii="Times New Roman" w:eastAsia="Times New Roman" w:hAnsi="Times New Roman" w:cs="Times New Roman"/>
          <w:b/>
          <w:sz w:val="24"/>
          <w:szCs w:val="24"/>
          <w:lang w:eastAsia="ru-RU"/>
        </w:rPr>
      </w:pPr>
    </w:p>
    <w:p w14:paraId="55EAE939" w14:textId="77777777" w:rsidR="00EE166B" w:rsidRPr="004105A0" w:rsidRDefault="00EE166B" w:rsidP="00420834">
      <w:pPr>
        <w:pStyle w:val="Listparagraf"/>
        <w:ind w:left="426" w:firstLine="425"/>
        <w:jc w:val="both"/>
        <w:rPr>
          <w:rFonts w:ascii="Times New Roman" w:eastAsia="Times New Roman" w:hAnsi="Times New Roman" w:cs="Times New Roman"/>
          <w:b/>
          <w:sz w:val="24"/>
          <w:szCs w:val="24"/>
          <w:lang w:eastAsia="ru-RU"/>
        </w:rPr>
      </w:pPr>
    </w:p>
    <w:p w14:paraId="076E60DF" w14:textId="3415A729" w:rsidR="00A40FA1" w:rsidRPr="004105A0" w:rsidRDefault="00EE166B" w:rsidP="00420834">
      <w:pPr>
        <w:pStyle w:val="Listparagraf"/>
        <w:spacing w:after="0" w:line="240" w:lineRule="auto"/>
        <w:ind w:left="0" w:firstLine="567"/>
        <w:jc w:val="both"/>
        <w:rPr>
          <w:rFonts w:ascii="Times New Roman" w:eastAsia="Times New Roman" w:hAnsi="Times New Roman" w:cs="Times New Roman"/>
          <w:b/>
          <w:vanish/>
          <w:sz w:val="24"/>
          <w:szCs w:val="24"/>
          <w:lang w:eastAsia="ru-RU"/>
        </w:rPr>
      </w:pPr>
      <w:r w:rsidRPr="004105A0">
        <w:rPr>
          <w:rFonts w:ascii="Times New Roman" w:eastAsia="Times New Roman" w:hAnsi="Times New Roman" w:cs="Times New Roman"/>
          <w:b/>
          <w:vanish/>
          <w:sz w:val="24"/>
          <w:szCs w:val="24"/>
          <w:lang w:eastAsia="ru-RU"/>
        </w:rPr>
        <w:t xml:space="preserve">(versiunea 1) </w:t>
      </w:r>
      <w:r w:rsidR="0055364D" w:rsidRPr="004105A0">
        <w:rPr>
          <w:rFonts w:ascii="Times New Roman" w:eastAsia="Times New Roman" w:hAnsi="Times New Roman" w:cs="Times New Roman"/>
          <w:b/>
          <w:vanish/>
          <w:sz w:val="24"/>
          <w:szCs w:val="24"/>
          <w:lang w:eastAsia="ru-RU"/>
        </w:rPr>
        <w:t xml:space="preserve">Articolul </w:t>
      </w:r>
      <w:r w:rsidR="007B3E22" w:rsidRPr="004105A0">
        <w:rPr>
          <w:rFonts w:ascii="Times New Roman" w:eastAsia="Times New Roman" w:hAnsi="Times New Roman" w:cs="Times New Roman"/>
          <w:b/>
          <w:vanish/>
          <w:sz w:val="24"/>
          <w:szCs w:val="24"/>
          <w:lang w:eastAsia="ru-RU"/>
        </w:rPr>
        <w:t>11</w:t>
      </w:r>
      <w:r w:rsidR="0055364D" w:rsidRPr="004105A0">
        <w:rPr>
          <w:rFonts w:ascii="Times New Roman" w:eastAsia="Times New Roman" w:hAnsi="Times New Roman" w:cs="Times New Roman"/>
          <w:b/>
          <w:vanish/>
          <w:sz w:val="24"/>
          <w:szCs w:val="24"/>
          <w:lang w:eastAsia="ru-RU"/>
        </w:rPr>
        <w:t xml:space="preserve">. </w:t>
      </w:r>
      <w:r w:rsidR="00A40FA1" w:rsidRPr="004105A0">
        <w:rPr>
          <w:rFonts w:ascii="Times New Roman" w:eastAsia="Times New Roman" w:hAnsi="Times New Roman" w:cs="Times New Roman"/>
          <w:vanish/>
          <w:sz w:val="24"/>
          <w:szCs w:val="24"/>
          <w:lang w:eastAsia="ru-RU"/>
        </w:rPr>
        <w:t>Stabilirea sumei asigurate</w:t>
      </w:r>
    </w:p>
    <w:p w14:paraId="18386E33" w14:textId="0FBF751B" w:rsidR="00E453CE" w:rsidRPr="004105A0" w:rsidRDefault="00E453CE" w:rsidP="00420834">
      <w:pPr>
        <w:pStyle w:val="NormalWeb"/>
        <w:rPr>
          <w:vanish/>
          <w:lang w:val="en-US"/>
        </w:rPr>
      </w:pPr>
      <w:r w:rsidRPr="004105A0">
        <w:rPr>
          <w:vanish/>
          <w:lang w:val="en-US"/>
        </w:rPr>
        <w:t>(</w:t>
      </w:r>
      <w:r w:rsidR="00C2783F" w:rsidRPr="004105A0">
        <w:rPr>
          <w:vanish/>
          <w:lang w:val="en-US"/>
        </w:rPr>
        <w:t>1</w:t>
      </w:r>
      <w:r w:rsidRPr="004105A0">
        <w:rPr>
          <w:vanish/>
          <w:lang w:val="en-US"/>
        </w:rPr>
        <w:t xml:space="preserve">) Suma asigurată la asigurarea pierderilor financiare provocate de diminuarea calității, reprezintă produsul recoltei medii prognozate la hectar şi a prețului anticipat de comercializare a </w:t>
      </w:r>
      <w:r w:rsidR="00C2783F" w:rsidRPr="004105A0">
        <w:rPr>
          <w:vanish/>
          <w:lang w:val="en-US"/>
        </w:rPr>
        <w:t>recoltei</w:t>
      </w:r>
      <w:r w:rsidRPr="004105A0">
        <w:rPr>
          <w:vanish/>
          <w:lang w:val="en-US"/>
        </w:rPr>
        <w:t>, dacă părțile nu convin asupra unui nivel mai mic al sumei asigurate.</w:t>
      </w:r>
    </w:p>
    <w:p w14:paraId="128DAB14" w14:textId="142305F9" w:rsidR="003375D1" w:rsidRPr="004105A0" w:rsidRDefault="003375D1" w:rsidP="00420834">
      <w:pPr>
        <w:pStyle w:val="NormalWeb"/>
        <w:rPr>
          <w:vanish/>
          <w:lang w:val="en-US"/>
        </w:rPr>
      </w:pPr>
      <w:r w:rsidRPr="004105A0">
        <w:rPr>
          <w:vanish/>
          <w:lang w:val="en-US"/>
        </w:rPr>
        <w:t>(</w:t>
      </w:r>
      <w:r w:rsidR="002F0670" w:rsidRPr="004105A0">
        <w:rPr>
          <w:vanish/>
          <w:lang w:val="en-US"/>
        </w:rPr>
        <w:t>2</w:t>
      </w:r>
      <w:r w:rsidRPr="004105A0">
        <w:rPr>
          <w:vanish/>
          <w:lang w:val="en-US"/>
        </w:rPr>
        <w:t xml:space="preserve">) Recolta medie prognozată la hectar se calculează ca producția medie a culturii asigurate obținută de către producătorul agricol pentru 3 ani din ultimii 5 ani, cu excluderea anului în care s-a obținut cea mai mare recoltă </w:t>
      </w:r>
      <w:r w:rsidR="002F0670" w:rsidRPr="004105A0">
        <w:rPr>
          <w:vanish/>
          <w:lang w:val="en-US"/>
        </w:rPr>
        <w:t xml:space="preserve">și </w:t>
      </w:r>
      <w:r w:rsidRPr="004105A0">
        <w:rPr>
          <w:vanish/>
          <w:lang w:val="en-US"/>
        </w:rPr>
        <w:t>anului în care s-a obținut cea mai mică recoltă.</w:t>
      </w:r>
    </w:p>
    <w:p w14:paraId="5FE8C706" w14:textId="4D4E4E62" w:rsidR="003375D1" w:rsidRPr="004105A0" w:rsidRDefault="003375D1" w:rsidP="00420834">
      <w:pPr>
        <w:pStyle w:val="NormalWeb"/>
        <w:rPr>
          <w:vanish/>
          <w:lang w:val="en-US"/>
        </w:rPr>
      </w:pPr>
      <w:r w:rsidRPr="004105A0">
        <w:rPr>
          <w:vanish/>
          <w:lang w:val="en-US"/>
        </w:rPr>
        <w:t>(</w:t>
      </w:r>
      <w:r w:rsidR="002F0670" w:rsidRPr="004105A0">
        <w:rPr>
          <w:vanish/>
          <w:lang w:val="en-US"/>
        </w:rPr>
        <w:t>3</w:t>
      </w:r>
      <w:r w:rsidRPr="004105A0">
        <w:rPr>
          <w:vanish/>
          <w:lang w:val="en-US"/>
        </w:rPr>
        <w:t>) În cazul lipsei datelor prevăzute la alineatul (</w:t>
      </w:r>
      <w:r w:rsidR="002F0670" w:rsidRPr="004105A0">
        <w:rPr>
          <w:vanish/>
          <w:lang w:val="en-US"/>
        </w:rPr>
        <w:t>2</w:t>
      </w:r>
      <w:r w:rsidRPr="004105A0">
        <w:rPr>
          <w:vanish/>
          <w:lang w:val="en-US"/>
        </w:rPr>
        <w:t>), calcularea recoltei medii prognozate se face în baza datelor Biroului Național de Statistică, în profil teritorial, despre cultura agricolă ce urmează a fi asigurată.</w:t>
      </w:r>
    </w:p>
    <w:p w14:paraId="00282A31" w14:textId="5021F432" w:rsidR="003375D1" w:rsidRPr="004105A0" w:rsidRDefault="003375D1" w:rsidP="00420834">
      <w:pPr>
        <w:pStyle w:val="NormalWeb"/>
        <w:rPr>
          <w:vanish/>
          <w:lang w:val="en-US"/>
        </w:rPr>
      </w:pPr>
      <w:r w:rsidRPr="004105A0">
        <w:rPr>
          <w:vanish/>
          <w:lang w:val="en-US"/>
        </w:rPr>
        <w:t>(</w:t>
      </w:r>
      <w:r w:rsidR="002F0670" w:rsidRPr="004105A0">
        <w:rPr>
          <w:vanish/>
          <w:lang w:val="en-US"/>
        </w:rPr>
        <w:t>4</w:t>
      </w:r>
      <w:r w:rsidRPr="004105A0">
        <w:rPr>
          <w:vanish/>
          <w:lang w:val="en-US"/>
        </w:rPr>
        <w:t>) Prețul anticipat de comercializare a producției nu poate depăși prețul maxim de comercilizare a culturii asigurate obținut de către producătorul agricol în ultimii 5 ani, confirmat prin acte de înstrăinare.</w:t>
      </w:r>
    </w:p>
    <w:p w14:paraId="1FE75AB1" w14:textId="7EE2FD4F" w:rsidR="003375D1" w:rsidRPr="004105A0" w:rsidRDefault="003375D1" w:rsidP="00420834">
      <w:pPr>
        <w:pStyle w:val="NormalWeb"/>
        <w:rPr>
          <w:vanish/>
          <w:lang w:val="en-US"/>
        </w:rPr>
      </w:pPr>
      <w:r w:rsidRPr="004105A0">
        <w:rPr>
          <w:vanish/>
          <w:lang w:val="en-US"/>
        </w:rPr>
        <w:t>(</w:t>
      </w:r>
      <w:r w:rsidR="002F0670" w:rsidRPr="004105A0">
        <w:rPr>
          <w:vanish/>
          <w:lang w:val="en-US"/>
        </w:rPr>
        <w:t>5</w:t>
      </w:r>
      <w:r w:rsidRPr="004105A0">
        <w:rPr>
          <w:vanish/>
          <w:lang w:val="en-US"/>
        </w:rPr>
        <w:t>) În cazul lipsei datelor prevăzute la alineatul (</w:t>
      </w:r>
      <w:r w:rsidR="002F0670" w:rsidRPr="004105A0">
        <w:rPr>
          <w:vanish/>
          <w:lang w:val="en-US"/>
        </w:rPr>
        <w:t>4</w:t>
      </w:r>
      <w:r w:rsidRPr="004105A0">
        <w:rPr>
          <w:vanish/>
          <w:lang w:val="en-US"/>
        </w:rPr>
        <w:t>), prețul anticipat de comercializare a producției nu poate depăși prețul maxim comparabil din ultimii 5 ani, în baza datelor oficiale ale Biroului Național de Statistică, în profil teritorial.</w:t>
      </w:r>
    </w:p>
    <w:p w14:paraId="098EF752" w14:textId="651CA8F9" w:rsidR="003375D1" w:rsidRPr="004105A0" w:rsidRDefault="003375D1" w:rsidP="00420834">
      <w:pPr>
        <w:pStyle w:val="NormalWeb"/>
        <w:rPr>
          <w:vanish/>
          <w:lang w:val="en-US"/>
        </w:rPr>
      </w:pPr>
      <w:r w:rsidRPr="004105A0">
        <w:rPr>
          <w:vanish/>
          <w:lang w:val="en-US"/>
        </w:rPr>
        <w:t>(</w:t>
      </w:r>
      <w:r w:rsidR="002F0670" w:rsidRPr="004105A0">
        <w:rPr>
          <w:vanish/>
          <w:lang w:val="en-US"/>
        </w:rPr>
        <w:t>6</w:t>
      </w:r>
      <w:r w:rsidRPr="004105A0">
        <w:rPr>
          <w:vanish/>
          <w:lang w:val="en-US"/>
        </w:rPr>
        <w:t>) Părțile contractului de asigurare pot conveni asupra unei cantități ai recoltei peste media prognozată sau a unui preț peste cel anticipat de comercializare a producției, în următoarele cazuri:</w:t>
      </w:r>
    </w:p>
    <w:p w14:paraId="4CB2BD6F" w14:textId="77777777" w:rsidR="003375D1" w:rsidRPr="004105A0" w:rsidRDefault="003375D1" w:rsidP="00420834">
      <w:pPr>
        <w:pStyle w:val="NormalWeb"/>
        <w:rPr>
          <w:vanish/>
          <w:lang w:val="en-US"/>
        </w:rPr>
      </w:pPr>
      <w:r w:rsidRPr="004105A0">
        <w:rPr>
          <w:vanish/>
          <w:lang w:val="en-US"/>
        </w:rPr>
        <w:t>a) în cazul când producătorul agricol vine cu probe cu privire la posibila creștere a productivității culturilor agricole faţă de cea medie obținută de el în ultimii ani, prin implementarea unor noi tehnologii sau a unor operațiuni agrotehnice noi pe suprafețele cu culturi asigurate;</w:t>
      </w:r>
    </w:p>
    <w:p w14:paraId="001A3175" w14:textId="178B3A3E" w:rsidR="003375D1" w:rsidRPr="004105A0" w:rsidRDefault="003375D1" w:rsidP="00420834">
      <w:pPr>
        <w:pStyle w:val="NormalWeb"/>
        <w:rPr>
          <w:vanish/>
          <w:lang w:val="en-US"/>
        </w:rPr>
      </w:pPr>
      <w:r w:rsidRPr="004105A0">
        <w:rPr>
          <w:vanish/>
          <w:lang w:val="en-US"/>
        </w:rPr>
        <w:t xml:space="preserve">b) în cazul existenței unor contracte sau antecontracte prin care producătorul agricol a negociat un preț peste valoarea prețului anticipat de comercializare. </w:t>
      </w:r>
    </w:p>
    <w:p w14:paraId="07E7F8B9" w14:textId="53461192" w:rsidR="003375D1" w:rsidRPr="004105A0" w:rsidRDefault="003375D1" w:rsidP="00420834">
      <w:pPr>
        <w:pStyle w:val="NormalWeb"/>
        <w:rPr>
          <w:lang w:val="en-US"/>
        </w:rPr>
      </w:pPr>
      <w:r w:rsidRPr="004105A0">
        <w:rPr>
          <w:vanish/>
          <w:lang w:val="en-US"/>
        </w:rPr>
        <w:t>(</w:t>
      </w:r>
      <w:r w:rsidR="002F0670" w:rsidRPr="004105A0">
        <w:rPr>
          <w:vanish/>
          <w:lang w:val="en-US"/>
        </w:rPr>
        <w:t>7</w:t>
      </w:r>
      <w:r w:rsidRPr="004105A0">
        <w:rPr>
          <w:vanish/>
          <w:lang w:val="en-US"/>
        </w:rPr>
        <w:t>) Calculul sumei asigurate se prezintă într-o anexă la contractul de asigurare, în care se indică sursele de informaţii privitor la recolta medie la hectar şi la preţurile de piaţă. Această anexă este parte integrantă a contractului de asigurare şi se semnează de ambele părți.</w:t>
      </w:r>
    </w:p>
    <w:p w14:paraId="10ACB295" w14:textId="77777777" w:rsidR="00EE166B" w:rsidRPr="004105A0" w:rsidRDefault="00EE166B" w:rsidP="00420834">
      <w:pPr>
        <w:pStyle w:val="NormalWeb"/>
        <w:rPr>
          <w:lang w:val="en-US"/>
        </w:rPr>
      </w:pPr>
    </w:p>
    <w:p w14:paraId="73781812" w14:textId="03BD29D7" w:rsidR="00EE166B" w:rsidRPr="004105A0" w:rsidRDefault="00EE166B" w:rsidP="00420834">
      <w:pPr>
        <w:pStyle w:val="NormalWeb"/>
        <w:rPr>
          <w:lang w:val="en-US"/>
        </w:rPr>
      </w:pPr>
      <w:r w:rsidRPr="004105A0">
        <w:rPr>
          <w:b/>
          <w:lang w:val="ro-RO"/>
        </w:rPr>
        <w:t>Articolul 11</w:t>
      </w:r>
      <w:r w:rsidRPr="004105A0">
        <w:rPr>
          <w:lang w:val="ro-RO"/>
        </w:rPr>
        <w:t xml:space="preserve">. </w:t>
      </w:r>
      <w:r w:rsidRPr="004105A0">
        <w:rPr>
          <w:lang w:val="en-US"/>
        </w:rPr>
        <w:t>Stabilirea sumei asigurate</w:t>
      </w:r>
    </w:p>
    <w:p w14:paraId="0F6509B8" w14:textId="3B796737" w:rsidR="00EE166B" w:rsidRPr="004105A0" w:rsidRDefault="00EE166B" w:rsidP="00420834">
      <w:pPr>
        <w:pStyle w:val="NormalWeb"/>
        <w:rPr>
          <w:lang w:val="en-US"/>
        </w:rPr>
      </w:pPr>
      <w:r w:rsidRPr="004105A0">
        <w:rPr>
          <w:lang w:val="en-US"/>
        </w:rPr>
        <w:t xml:space="preserve">Prevederile articolului 8 se aplică </w:t>
      </w:r>
      <w:r w:rsidRPr="004105A0">
        <w:rPr>
          <w:i/>
          <w:lang w:val="en-US"/>
        </w:rPr>
        <w:t>mutatis mutandis</w:t>
      </w:r>
      <w:r w:rsidRPr="004105A0">
        <w:rPr>
          <w:lang w:val="en-US"/>
        </w:rPr>
        <w:t xml:space="preserve"> la stabilirea sumei asigurate la asigurarea pierderilor financiare provocate de diminuarea calității.</w:t>
      </w:r>
    </w:p>
    <w:p w14:paraId="001B77C5" w14:textId="421CFEF5" w:rsidR="00726738" w:rsidRPr="004105A0" w:rsidRDefault="00726738" w:rsidP="0056194A">
      <w:pPr>
        <w:tabs>
          <w:tab w:val="left" w:pos="4051"/>
          <w:tab w:val="center" w:pos="5128"/>
        </w:tabs>
        <w:spacing w:after="0" w:line="240" w:lineRule="auto"/>
        <w:jc w:val="both"/>
        <w:rPr>
          <w:rFonts w:ascii="Times New Roman CE" w:eastAsia="Times New Roman" w:hAnsi="Times New Roman CE" w:cs="Times New Roman CE"/>
          <w:b/>
          <w:bCs/>
          <w:sz w:val="24"/>
          <w:szCs w:val="24"/>
          <w:lang w:eastAsia="ru-RU"/>
        </w:rPr>
      </w:pPr>
    </w:p>
    <w:p w14:paraId="155B4AC5" w14:textId="24A85C31" w:rsidR="00726738" w:rsidRPr="004105A0" w:rsidRDefault="00726738" w:rsidP="00763D3D">
      <w:pPr>
        <w:tabs>
          <w:tab w:val="left" w:pos="4051"/>
          <w:tab w:val="center" w:pos="5128"/>
        </w:tabs>
        <w:spacing w:after="0" w:line="240" w:lineRule="auto"/>
        <w:jc w:val="both"/>
        <w:rPr>
          <w:rFonts w:ascii="Times New Roman CE" w:eastAsia="Times New Roman" w:hAnsi="Times New Roman CE" w:cs="Times New Roman CE"/>
          <w:b/>
          <w:bCs/>
          <w:sz w:val="24"/>
          <w:szCs w:val="24"/>
          <w:lang w:eastAsia="ru-RU"/>
        </w:rPr>
      </w:pPr>
    </w:p>
    <w:p w14:paraId="7BA7DC2A" w14:textId="57D3C801" w:rsidR="00C1416F" w:rsidRPr="004105A0" w:rsidRDefault="007B3E22" w:rsidP="00420834">
      <w:pPr>
        <w:pStyle w:val="Listparagraf"/>
        <w:ind w:left="426" w:firstLine="425"/>
        <w:jc w:val="center"/>
        <w:rPr>
          <w:rFonts w:ascii="Times New Roman CE" w:eastAsia="Times New Roman" w:hAnsi="Times New Roman CE" w:cs="Times New Roman CE"/>
          <w:b/>
          <w:bCs/>
          <w:sz w:val="24"/>
          <w:szCs w:val="24"/>
          <w:lang w:eastAsia="ru-RU"/>
        </w:rPr>
      </w:pPr>
      <w:r w:rsidRPr="004105A0">
        <w:rPr>
          <w:rFonts w:ascii="Times New Roman CE" w:eastAsia="Times New Roman" w:hAnsi="Times New Roman CE" w:cs="Times New Roman CE"/>
          <w:b/>
          <w:bCs/>
          <w:sz w:val="24"/>
          <w:szCs w:val="24"/>
          <w:lang w:eastAsia="ru-RU"/>
        </w:rPr>
        <w:t xml:space="preserve">Secțiunea </w:t>
      </w:r>
      <w:r w:rsidR="002F0670" w:rsidRPr="004105A0">
        <w:rPr>
          <w:rFonts w:ascii="Times New Roman CE" w:eastAsia="Times New Roman" w:hAnsi="Times New Roman CE" w:cs="Times New Roman CE"/>
          <w:b/>
          <w:bCs/>
          <w:sz w:val="24"/>
          <w:szCs w:val="24"/>
          <w:lang w:eastAsia="ru-RU"/>
        </w:rPr>
        <w:t>3</w:t>
      </w:r>
      <w:r w:rsidRPr="004105A0">
        <w:rPr>
          <w:rFonts w:ascii="Times New Roman CE" w:eastAsia="Times New Roman" w:hAnsi="Times New Roman CE" w:cs="Times New Roman CE"/>
          <w:b/>
          <w:bCs/>
          <w:sz w:val="24"/>
          <w:szCs w:val="24"/>
          <w:lang w:eastAsia="ru-RU"/>
        </w:rPr>
        <w:t xml:space="preserve">. </w:t>
      </w:r>
      <w:r w:rsidR="00C1416F" w:rsidRPr="004105A0">
        <w:rPr>
          <w:rFonts w:ascii="Times New Roman CE" w:eastAsia="Times New Roman" w:hAnsi="Times New Roman CE" w:cs="Times New Roman CE"/>
          <w:b/>
          <w:bCs/>
          <w:sz w:val="24"/>
          <w:szCs w:val="24"/>
          <w:lang w:eastAsia="ru-RU"/>
        </w:rPr>
        <w:t>A</w:t>
      </w:r>
      <w:r w:rsidRPr="004105A0">
        <w:rPr>
          <w:rFonts w:ascii="Times New Roman CE" w:eastAsia="Times New Roman" w:hAnsi="Times New Roman CE" w:cs="Times New Roman CE"/>
          <w:b/>
          <w:bCs/>
          <w:sz w:val="24"/>
          <w:szCs w:val="24"/>
          <w:lang w:eastAsia="ru-RU"/>
        </w:rPr>
        <w:t>sigurarea plantațiilor multianuale</w:t>
      </w:r>
    </w:p>
    <w:p w14:paraId="41CE1AEF" w14:textId="77777777" w:rsidR="009E25BD" w:rsidRPr="004105A0" w:rsidRDefault="009E25BD" w:rsidP="00763D3D">
      <w:pPr>
        <w:tabs>
          <w:tab w:val="left" w:pos="4051"/>
          <w:tab w:val="center" w:pos="5128"/>
        </w:tabs>
        <w:spacing w:after="0" w:line="240" w:lineRule="auto"/>
        <w:jc w:val="both"/>
        <w:rPr>
          <w:rFonts w:ascii="Times New Roman CE" w:eastAsia="Times New Roman" w:hAnsi="Times New Roman CE" w:cs="Times New Roman CE"/>
          <w:b/>
          <w:bCs/>
          <w:sz w:val="24"/>
          <w:szCs w:val="24"/>
          <w:lang w:eastAsia="ru-RU"/>
        </w:rPr>
      </w:pPr>
    </w:p>
    <w:p w14:paraId="71B63CA1" w14:textId="63CF0F4B" w:rsidR="00C1416F" w:rsidRPr="004105A0" w:rsidRDefault="00062227" w:rsidP="00420834">
      <w:pPr>
        <w:pStyle w:val="NormalWeb"/>
        <w:rPr>
          <w:b/>
          <w:lang w:val="en-US"/>
        </w:rPr>
      </w:pPr>
      <w:r w:rsidRPr="004105A0">
        <w:rPr>
          <w:b/>
          <w:lang w:val="ro-RO"/>
        </w:rPr>
        <w:t xml:space="preserve">Articolul </w:t>
      </w:r>
      <w:r w:rsidR="007B3E22" w:rsidRPr="004105A0">
        <w:rPr>
          <w:b/>
          <w:lang w:val="ro-RO"/>
        </w:rPr>
        <w:t>1</w:t>
      </w:r>
      <w:r w:rsidR="002F0670" w:rsidRPr="004105A0">
        <w:rPr>
          <w:b/>
          <w:lang w:val="ro-RO"/>
        </w:rPr>
        <w:t>2</w:t>
      </w:r>
      <w:r w:rsidRPr="004105A0">
        <w:rPr>
          <w:b/>
          <w:lang w:val="ro-RO"/>
        </w:rPr>
        <w:t xml:space="preserve">. </w:t>
      </w:r>
      <w:r w:rsidR="00C1416F" w:rsidRPr="004105A0">
        <w:rPr>
          <w:lang w:val="ro-RO"/>
        </w:rPr>
        <w:t>Obiectul asigurării</w:t>
      </w:r>
    </w:p>
    <w:p w14:paraId="30F351F8" w14:textId="589C81B8" w:rsidR="00E56BD6" w:rsidRPr="004105A0" w:rsidRDefault="005541AF" w:rsidP="00420834">
      <w:pPr>
        <w:pStyle w:val="NormalWeb"/>
        <w:rPr>
          <w:lang w:val="en-US"/>
        </w:rPr>
      </w:pPr>
      <w:r w:rsidRPr="004105A0">
        <w:rPr>
          <w:lang w:val="en-US"/>
        </w:rPr>
        <w:t>(1) Obiect al asigurării este interesul patrimonial legat de pierderea financiară ca rezultat al distrugerii totale sau parțiale a plantației multianuale</w:t>
      </w:r>
      <w:r w:rsidR="008530B1" w:rsidRPr="004105A0">
        <w:rPr>
          <w:lang w:val="en-US"/>
        </w:rPr>
        <w:t xml:space="preserve">, </w:t>
      </w:r>
      <w:r w:rsidR="008530B1" w:rsidRPr="004105A0">
        <w:rPr>
          <w:rFonts w:ascii="Times New Roman CE" w:hAnsi="Times New Roman CE" w:cs="Times New Roman CE"/>
          <w:lang w:val="en-US"/>
        </w:rPr>
        <w:t>datorat producerii riscului asigurat</w:t>
      </w:r>
      <w:r w:rsidR="002F0670" w:rsidRPr="004105A0">
        <w:rPr>
          <w:lang w:val="en-US"/>
        </w:rPr>
        <w:t>.</w:t>
      </w:r>
    </w:p>
    <w:p w14:paraId="2C3BF876" w14:textId="149EAD18" w:rsidR="005C51CD" w:rsidRPr="004105A0" w:rsidRDefault="005541AF" w:rsidP="00420834">
      <w:pPr>
        <w:pStyle w:val="NormalWeb"/>
        <w:rPr>
          <w:lang w:val="en-US"/>
        </w:rPr>
      </w:pPr>
      <w:r w:rsidRPr="004105A0">
        <w:rPr>
          <w:lang w:val="en-US"/>
        </w:rPr>
        <w:t xml:space="preserve">(2) </w:t>
      </w:r>
      <w:r w:rsidR="005C51CD" w:rsidRPr="004105A0">
        <w:rPr>
          <w:lang w:val="en-US"/>
        </w:rPr>
        <w:t xml:space="preserve">Nu pot fi supuse asigurării: </w:t>
      </w:r>
    </w:p>
    <w:p w14:paraId="48F1AD74" w14:textId="5A40DF1A" w:rsidR="005C51CD" w:rsidRPr="004105A0" w:rsidRDefault="005C51CD" w:rsidP="00420834">
      <w:pPr>
        <w:pStyle w:val="NormalWeb"/>
        <w:rPr>
          <w:lang w:val="en-US"/>
        </w:rPr>
      </w:pPr>
      <w:r w:rsidRPr="004105A0">
        <w:rPr>
          <w:lang w:val="en-US"/>
        </w:rPr>
        <w:t xml:space="preserve">a) plantațiile multianuale, </w:t>
      </w:r>
      <w:r w:rsidR="002F0670" w:rsidRPr="004105A0">
        <w:rPr>
          <w:rFonts w:ascii="Times New Roman CE" w:hAnsi="Times New Roman CE" w:cs="Times New Roman CE"/>
          <w:lang w:val="en-US"/>
        </w:rPr>
        <w:t xml:space="preserve">în care peste </w:t>
      </w:r>
      <w:r w:rsidR="00747237" w:rsidRPr="004105A0">
        <w:rPr>
          <w:rFonts w:ascii="Times New Roman CE" w:hAnsi="Times New Roman CE" w:cs="Times New Roman CE"/>
          <w:lang w:val="en-US"/>
        </w:rPr>
        <w:t>20</w:t>
      </w:r>
      <w:r w:rsidR="002F0670" w:rsidRPr="004105A0">
        <w:rPr>
          <w:rFonts w:ascii="Times New Roman CE" w:hAnsi="Times New Roman CE" w:cs="Times New Roman CE"/>
          <w:lang w:val="en-US"/>
        </w:rPr>
        <w:t>% din pomi/tufe proiectate lipsesc sau sunt pieriți</w:t>
      </w:r>
      <w:r w:rsidRPr="004105A0">
        <w:rPr>
          <w:lang w:val="en-US"/>
        </w:rPr>
        <w:t>;</w:t>
      </w:r>
    </w:p>
    <w:p w14:paraId="26353274" w14:textId="0C6A3E92" w:rsidR="00A96398" w:rsidRPr="004105A0" w:rsidRDefault="00A96398" w:rsidP="00420834">
      <w:pPr>
        <w:pStyle w:val="NormalWeb"/>
        <w:rPr>
          <w:lang w:val="en-US"/>
        </w:rPr>
      </w:pPr>
      <w:r w:rsidRPr="004105A0">
        <w:rPr>
          <w:lang w:val="en-US"/>
        </w:rPr>
        <w:t xml:space="preserve">b) plantațiile multianuale, a căror termen de funcționare utilă </w:t>
      </w:r>
      <w:r w:rsidR="002F0670" w:rsidRPr="004105A0">
        <w:rPr>
          <w:lang w:val="en-US"/>
        </w:rPr>
        <w:t xml:space="preserve">rămas </w:t>
      </w:r>
      <w:r w:rsidRPr="004105A0">
        <w:rPr>
          <w:lang w:val="en-US"/>
        </w:rPr>
        <w:t>este mai mic sau egal cu 2 ani;</w:t>
      </w:r>
    </w:p>
    <w:p w14:paraId="389D4505" w14:textId="05BBC8BB" w:rsidR="005C51CD" w:rsidRPr="004105A0" w:rsidRDefault="00A96398" w:rsidP="00420834">
      <w:pPr>
        <w:pStyle w:val="NormalWeb"/>
        <w:rPr>
          <w:lang w:val="en-US"/>
        </w:rPr>
      </w:pPr>
      <w:r w:rsidRPr="004105A0">
        <w:rPr>
          <w:lang w:val="en-US"/>
        </w:rPr>
        <w:t>c</w:t>
      </w:r>
      <w:r w:rsidR="005C51CD" w:rsidRPr="004105A0">
        <w:rPr>
          <w:lang w:val="en-US"/>
        </w:rPr>
        <w:t xml:space="preserve">) plantațiile multianuale, care nu sunt întreținute conform </w:t>
      </w:r>
      <w:r w:rsidR="00726CBB" w:rsidRPr="004105A0">
        <w:rPr>
          <w:lang w:val="en-US"/>
        </w:rPr>
        <w:t>cerințelor</w:t>
      </w:r>
      <w:r w:rsidR="005C51CD" w:rsidRPr="004105A0">
        <w:rPr>
          <w:lang w:val="en-US"/>
        </w:rPr>
        <w:t xml:space="preserve"> agrotehnice</w:t>
      </w:r>
      <w:r w:rsidR="005541AF" w:rsidRPr="004105A0">
        <w:rPr>
          <w:lang w:val="en-US"/>
        </w:rPr>
        <w:t>.</w:t>
      </w:r>
    </w:p>
    <w:p w14:paraId="4488210B" w14:textId="77777777" w:rsidR="00A323CC" w:rsidRPr="004105A0" w:rsidRDefault="00A323CC" w:rsidP="00420834">
      <w:pPr>
        <w:pStyle w:val="NormalWeb"/>
        <w:rPr>
          <w:b/>
          <w:lang w:val="en-US"/>
        </w:rPr>
      </w:pPr>
    </w:p>
    <w:p w14:paraId="7740E100" w14:textId="61CE8FC9" w:rsidR="00C1416F" w:rsidRPr="004105A0" w:rsidRDefault="00062227" w:rsidP="00420834">
      <w:pPr>
        <w:pStyle w:val="NormalWeb"/>
        <w:rPr>
          <w:b/>
          <w:lang w:val="en-US"/>
        </w:rPr>
      </w:pPr>
      <w:r w:rsidRPr="004105A0">
        <w:rPr>
          <w:b/>
          <w:lang w:val="ro-RO"/>
        </w:rPr>
        <w:t xml:space="preserve">Articolul </w:t>
      </w:r>
      <w:r w:rsidR="007B3E22" w:rsidRPr="004105A0">
        <w:rPr>
          <w:b/>
          <w:lang w:val="ro-RO"/>
        </w:rPr>
        <w:t>1</w:t>
      </w:r>
      <w:r w:rsidR="002F0670" w:rsidRPr="004105A0">
        <w:rPr>
          <w:b/>
          <w:lang w:val="ro-RO"/>
        </w:rPr>
        <w:t>3</w:t>
      </w:r>
      <w:r w:rsidRPr="004105A0">
        <w:rPr>
          <w:b/>
          <w:lang w:val="ro-RO"/>
        </w:rPr>
        <w:t xml:space="preserve">. </w:t>
      </w:r>
      <w:r w:rsidR="00C1416F" w:rsidRPr="004105A0">
        <w:rPr>
          <w:lang w:val="ro-RO"/>
        </w:rPr>
        <w:t>Riscul asigurat</w:t>
      </w:r>
    </w:p>
    <w:p w14:paraId="45CCBB1E" w14:textId="77D4E88A" w:rsidR="00763D3D" w:rsidRPr="004105A0" w:rsidRDefault="005541AF" w:rsidP="00420834">
      <w:pPr>
        <w:pStyle w:val="NormalWeb"/>
        <w:rPr>
          <w:lang w:val="en-US"/>
        </w:rPr>
      </w:pPr>
      <w:r w:rsidRPr="004105A0">
        <w:rPr>
          <w:lang w:val="en-US"/>
        </w:rPr>
        <w:t>Producătorul agricol poate asigura obiectul asigurării față de distrugerea totală sau parțială a plantației multianuale provocat</w:t>
      </w:r>
      <w:r w:rsidR="00A323CC" w:rsidRPr="004105A0">
        <w:rPr>
          <w:lang w:val="en-US"/>
        </w:rPr>
        <w:t>e</w:t>
      </w:r>
      <w:r w:rsidRPr="004105A0">
        <w:rPr>
          <w:lang w:val="en-US"/>
        </w:rPr>
        <w:t xml:space="preserve"> de una sau mai multe din următoarele riscuri:</w:t>
      </w:r>
    </w:p>
    <w:p w14:paraId="7F33CE39" w14:textId="0700C976" w:rsidR="00763D3D" w:rsidRPr="004105A0" w:rsidRDefault="00763D3D" w:rsidP="00420834">
      <w:pPr>
        <w:pStyle w:val="NormalWeb"/>
        <w:rPr>
          <w:lang w:val="en-US"/>
        </w:rPr>
      </w:pPr>
      <w:r w:rsidRPr="004105A0">
        <w:rPr>
          <w:lang w:val="en-US"/>
        </w:rPr>
        <w:t>a) grindină;</w:t>
      </w:r>
    </w:p>
    <w:p w14:paraId="017B4D48" w14:textId="2AF31F56" w:rsidR="00763D3D" w:rsidRPr="004105A0" w:rsidRDefault="00763D3D" w:rsidP="00420834">
      <w:pPr>
        <w:pStyle w:val="NormalWeb"/>
        <w:rPr>
          <w:lang w:val="en-US"/>
        </w:rPr>
      </w:pPr>
      <w:r w:rsidRPr="004105A0">
        <w:rPr>
          <w:lang w:val="en-US"/>
        </w:rPr>
        <w:t>b) înghețuri de iarnă;</w:t>
      </w:r>
    </w:p>
    <w:p w14:paraId="72507E46" w14:textId="191C26E5" w:rsidR="00763D3D" w:rsidRPr="004105A0" w:rsidRDefault="00763D3D" w:rsidP="00420834">
      <w:pPr>
        <w:pStyle w:val="NormalWeb"/>
        <w:rPr>
          <w:lang w:val="en-US"/>
        </w:rPr>
      </w:pPr>
      <w:r w:rsidRPr="004105A0">
        <w:rPr>
          <w:lang w:val="en-US"/>
        </w:rPr>
        <w:t xml:space="preserve">c) inundaţie; </w:t>
      </w:r>
    </w:p>
    <w:p w14:paraId="61BBA8AA" w14:textId="500FBBDB" w:rsidR="00763D3D" w:rsidRPr="004105A0" w:rsidRDefault="00763D3D" w:rsidP="00420834">
      <w:pPr>
        <w:pStyle w:val="NormalWeb"/>
        <w:rPr>
          <w:lang w:val="en-US"/>
        </w:rPr>
      </w:pPr>
      <w:r w:rsidRPr="004105A0">
        <w:rPr>
          <w:lang w:val="en-US"/>
        </w:rPr>
        <w:t>d) atacul organismelor dăunătoare</w:t>
      </w:r>
      <w:r w:rsidR="008530B1" w:rsidRPr="004105A0">
        <w:rPr>
          <w:lang w:val="en-US"/>
        </w:rPr>
        <w:t>;</w:t>
      </w:r>
    </w:p>
    <w:p w14:paraId="339FC573" w14:textId="5FF0FCA9" w:rsidR="008530B1" w:rsidRPr="004105A0" w:rsidRDefault="008530B1" w:rsidP="00420834">
      <w:pPr>
        <w:pStyle w:val="NormalWeb"/>
        <w:rPr>
          <w:lang w:val="en-US"/>
        </w:rPr>
      </w:pPr>
      <w:r w:rsidRPr="004105A0">
        <w:rPr>
          <w:lang w:val="en-US"/>
        </w:rPr>
        <w:t>e) furtuni.</w:t>
      </w:r>
    </w:p>
    <w:p w14:paraId="2E511E4B" w14:textId="77777777" w:rsidR="00A323CC" w:rsidRPr="004105A0" w:rsidRDefault="00A323CC" w:rsidP="00420834">
      <w:pPr>
        <w:pStyle w:val="NormalWeb"/>
        <w:rPr>
          <w:b/>
          <w:lang w:val="en-US"/>
        </w:rPr>
      </w:pPr>
    </w:p>
    <w:p w14:paraId="23B0059E" w14:textId="4127A519" w:rsidR="00A40FA1" w:rsidRPr="004105A0" w:rsidRDefault="00062227" w:rsidP="00420834">
      <w:pPr>
        <w:pStyle w:val="NormalWeb"/>
        <w:rPr>
          <w:b/>
          <w:lang w:val="en-US"/>
        </w:rPr>
      </w:pPr>
      <w:r w:rsidRPr="004105A0">
        <w:rPr>
          <w:b/>
          <w:lang w:val="ro-RO"/>
        </w:rPr>
        <w:t xml:space="preserve">Articolul </w:t>
      </w:r>
      <w:r w:rsidR="007B3E22" w:rsidRPr="004105A0">
        <w:rPr>
          <w:b/>
          <w:lang w:val="ro-RO"/>
        </w:rPr>
        <w:t>1</w:t>
      </w:r>
      <w:r w:rsidR="002F0670" w:rsidRPr="004105A0">
        <w:rPr>
          <w:b/>
          <w:lang w:val="ro-RO"/>
        </w:rPr>
        <w:t>4</w:t>
      </w:r>
      <w:r w:rsidRPr="004105A0">
        <w:rPr>
          <w:b/>
          <w:lang w:val="ro-RO"/>
        </w:rPr>
        <w:t xml:space="preserve">. </w:t>
      </w:r>
      <w:r w:rsidR="00A40FA1" w:rsidRPr="004105A0">
        <w:rPr>
          <w:lang w:val="ro-RO"/>
        </w:rPr>
        <w:t>Stabilirea sumei asigurate</w:t>
      </w:r>
    </w:p>
    <w:p w14:paraId="5399EBAA" w14:textId="016A0006" w:rsidR="002C6E0C" w:rsidRPr="004105A0" w:rsidRDefault="002C6E0C" w:rsidP="00420834">
      <w:pPr>
        <w:pStyle w:val="NormalWeb"/>
        <w:rPr>
          <w:lang w:val="en-US"/>
        </w:rPr>
      </w:pPr>
      <w:r w:rsidRPr="004105A0">
        <w:rPr>
          <w:lang w:val="en-US"/>
        </w:rPr>
        <w:t xml:space="preserve">Suma asigurată la asigurarea plantației multianuale nu poate depăși </w:t>
      </w:r>
      <w:r w:rsidR="00747237" w:rsidRPr="004105A0">
        <w:rPr>
          <w:lang w:val="en-US"/>
        </w:rPr>
        <w:t xml:space="preserve">suma costurilor activelor biologice </w:t>
      </w:r>
      <w:r w:rsidR="00747237" w:rsidRPr="004105A0">
        <w:rPr>
          <w:lang w:val="ro-RO"/>
        </w:rPr>
        <w:t xml:space="preserve">și a costurilor </w:t>
      </w:r>
      <w:r w:rsidR="00747237" w:rsidRPr="004105A0">
        <w:rPr>
          <w:lang w:val="en-US"/>
        </w:rPr>
        <w:t>aferente activelor biologice</w:t>
      </w:r>
      <w:r w:rsidRPr="004105A0">
        <w:rPr>
          <w:lang w:val="en-US"/>
        </w:rPr>
        <w:t>, pînă la momentul asigurării, sau, după caz, prețul de piață indicat în raportul de evaluare.</w:t>
      </w:r>
    </w:p>
    <w:p w14:paraId="6C123B94" w14:textId="5A8F850D" w:rsidR="00726738" w:rsidRPr="004105A0" w:rsidRDefault="00726738" w:rsidP="00B632C0">
      <w:pPr>
        <w:tabs>
          <w:tab w:val="left" w:pos="4051"/>
          <w:tab w:val="center" w:pos="5128"/>
        </w:tabs>
        <w:spacing w:after="0" w:line="240" w:lineRule="auto"/>
        <w:jc w:val="both"/>
        <w:rPr>
          <w:rFonts w:ascii="Times New Roman CE" w:eastAsia="Times New Roman" w:hAnsi="Times New Roman CE" w:cs="Times New Roman CE"/>
          <w:b/>
          <w:bCs/>
          <w:sz w:val="24"/>
          <w:szCs w:val="24"/>
          <w:lang w:eastAsia="ru-RU"/>
        </w:rPr>
      </w:pPr>
    </w:p>
    <w:p w14:paraId="1831F7A9" w14:textId="4483AFEA" w:rsidR="00C1416F" w:rsidRPr="004105A0" w:rsidRDefault="00FA4CCC" w:rsidP="00420834">
      <w:pPr>
        <w:pStyle w:val="Listparagraf"/>
        <w:ind w:left="426" w:firstLine="425"/>
        <w:jc w:val="center"/>
        <w:rPr>
          <w:rFonts w:ascii="Times New Roman CE" w:eastAsia="Times New Roman" w:hAnsi="Times New Roman CE" w:cs="Times New Roman CE"/>
          <w:b/>
          <w:bCs/>
          <w:sz w:val="24"/>
          <w:szCs w:val="24"/>
          <w:lang w:eastAsia="ru-RU"/>
        </w:rPr>
      </w:pPr>
      <w:r w:rsidRPr="004105A0">
        <w:rPr>
          <w:rFonts w:ascii="Times New Roman CE" w:eastAsia="Times New Roman" w:hAnsi="Times New Roman CE" w:cs="Times New Roman CE"/>
          <w:b/>
          <w:bCs/>
          <w:sz w:val="24"/>
          <w:szCs w:val="24"/>
          <w:lang w:eastAsia="ru-RU"/>
        </w:rPr>
        <w:t xml:space="preserve">Secțiunea </w:t>
      </w:r>
      <w:r w:rsidR="002F0670" w:rsidRPr="004105A0">
        <w:rPr>
          <w:rFonts w:ascii="Times New Roman CE" w:eastAsia="Times New Roman" w:hAnsi="Times New Roman CE" w:cs="Times New Roman CE"/>
          <w:b/>
          <w:bCs/>
          <w:sz w:val="24"/>
          <w:szCs w:val="24"/>
          <w:lang w:eastAsia="ru-RU"/>
        </w:rPr>
        <w:t>4</w:t>
      </w:r>
      <w:r w:rsidRPr="004105A0">
        <w:rPr>
          <w:rFonts w:ascii="Times New Roman CE" w:eastAsia="Times New Roman" w:hAnsi="Times New Roman CE" w:cs="Times New Roman CE"/>
          <w:b/>
          <w:bCs/>
          <w:sz w:val="24"/>
          <w:szCs w:val="24"/>
          <w:lang w:eastAsia="ru-RU"/>
        </w:rPr>
        <w:t>.</w:t>
      </w:r>
      <w:r w:rsidR="00C1416F" w:rsidRPr="004105A0">
        <w:rPr>
          <w:rFonts w:ascii="Times New Roman CE" w:eastAsia="Times New Roman" w:hAnsi="Times New Roman CE" w:cs="Times New Roman CE"/>
          <w:b/>
          <w:bCs/>
          <w:sz w:val="24"/>
          <w:szCs w:val="24"/>
          <w:lang w:eastAsia="ru-RU"/>
        </w:rPr>
        <w:t xml:space="preserve"> A</w:t>
      </w:r>
      <w:r w:rsidRPr="004105A0">
        <w:rPr>
          <w:rFonts w:ascii="Times New Roman CE" w:eastAsia="Times New Roman" w:hAnsi="Times New Roman CE" w:cs="Times New Roman CE"/>
          <w:b/>
          <w:bCs/>
          <w:sz w:val="24"/>
          <w:szCs w:val="24"/>
          <w:lang w:eastAsia="ru-RU"/>
        </w:rPr>
        <w:t>sigurarea animalelor</w:t>
      </w:r>
    </w:p>
    <w:p w14:paraId="4FF6D7C0" w14:textId="2B0F354E" w:rsidR="00C1416F" w:rsidRPr="004105A0" w:rsidRDefault="00EC4C63" w:rsidP="00420834">
      <w:pPr>
        <w:pStyle w:val="NormalWeb"/>
        <w:rPr>
          <w:b/>
          <w:lang w:val="en-US"/>
        </w:rPr>
      </w:pPr>
      <w:r w:rsidRPr="004105A0">
        <w:rPr>
          <w:b/>
          <w:lang w:val="ro-RO"/>
        </w:rPr>
        <w:t xml:space="preserve">Articolul </w:t>
      </w:r>
      <w:r w:rsidR="00FA4CCC" w:rsidRPr="004105A0">
        <w:rPr>
          <w:b/>
          <w:lang w:val="ro-RO"/>
        </w:rPr>
        <w:t>1</w:t>
      </w:r>
      <w:r w:rsidR="002F0670" w:rsidRPr="004105A0">
        <w:rPr>
          <w:b/>
          <w:lang w:val="ro-RO"/>
        </w:rPr>
        <w:t>5</w:t>
      </w:r>
      <w:r w:rsidRPr="004105A0">
        <w:rPr>
          <w:b/>
          <w:lang w:val="ro-RO"/>
        </w:rPr>
        <w:t xml:space="preserve">. </w:t>
      </w:r>
      <w:r w:rsidR="00C1416F" w:rsidRPr="004105A0">
        <w:rPr>
          <w:lang w:val="ro-RO"/>
        </w:rPr>
        <w:t>Obiectul asigurării</w:t>
      </w:r>
    </w:p>
    <w:p w14:paraId="2FFE4891" w14:textId="48139B63" w:rsidR="00E56BD6" w:rsidRPr="004105A0" w:rsidRDefault="003417E2" w:rsidP="00420834">
      <w:pPr>
        <w:pStyle w:val="NormalWeb"/>
        <w:rPr>
          <w:lang w:val="en-US"/>
        </w:rPr>
      </w:pPr>
      <w:r w:rsidRPr="004105A0">
        <w:rPr>
          <w:lang w:val="en-US"/>
        </w:rPr>
        <w:t xml:space="preserve">(1) </w:t>
      </w:r>
      <w:r w:rsidR="005541AF" w:rsidRPr="004105A0">
        <w:rPr>
          <w:lang w:val="en-US"/>
        </w:rPr>
        <w:t xml:space="preserve">Obiect al asigurării este interesul patrimonial legat de pierderea financiară ca rezultat al pieirii sau sacrificării </w:t>
      </w:r>
      <w:r w:rsidRPr="004105A0">
        <w:rPr>
          <w:lang w:val="en-US"/>
        </w:rPr>
        <w:t>animalelor, altele decît peștii și albinele.</w:t>
      </w:r>
    </w:p>
    <w:p w14:paraId="68962128" w14:textId="77ABE909" w:rsidR="00175941" w:rsidRPr="004105A0" w:rsidRDefault="003417E2" w:rsidP="00420834">
      <w:pPr>
        <w:pStyle w:val="NormalWeb"/>
        <w:rPr>
          <w:lang w:val="en-US"/>
        </w:rPr>
      </w:pPr>
      <w:r w:rsidRPr="004105A0">
        <w:rPr>
          <w:lang w:val="en-US"/>
        </w:rPr>
        <w:t xml:space="preserve">(2) </w:t>
      </w:r>
      <w:r w:rsidR="00175941" w:rsidRPr="004105A0">
        <w:rPr>
          <w:lang w:val="en-US"/>
        </w:rPr>
        <w:t>Nu pot fi supuse asigurării</w:t>
      </w:r>
      <w:r w:rsidR="00EB63B7" w:rsidRPr="004105A0">
        <w:rPr>
          <w:lang w:val="en-US"/>
        </w:rPr>
        <w:t xml:space="preserve"> următoarele animale</w:t>
      </w:r>
      <w:r w:rsidR="00175941" w:rsidRPr="004105A0">
        <w:rPr>
          <w:lang w:val="en-US"/>
        </w:rPr>
        <w:t xml:space="preserve">: </w:t>
      </w:r>
    </w:p>
    <w:p w14:paraId="7C286419" w14:textId="4DC519A2" w:rsidR="00E06C9D" w:rsidRPr="004105A0" w:rsidRDefault="003417E2" w:rsidP="00420834">
      <w:pPr>
        <w:pStyle w:val="NormalWeb"/>
        <w:rPr>
          <w:lang w:val="en-US"/>
        </w:rPr>
      </w:pPr>
      <w:r w:rsidRPr="004105A0">
        <w:rPr>
          <w:lang w:val="en-US"/>
        </w:rPr>
        <w:t xml:space="preserve">a) </w:t>
      </w:r>
      <w:r w:rsidR="00E06C9D" w:rsidRPr="004105A0">
        <w:rPr>
          <w:lang w:val="en-US"/>
        </w:rPr>
        <w:t>care nu sunt întreținute conform normelor sanitar-veterinare;</w:t>
      </w:r>
    </w:p>
    <w:p w14:paraId="4BC26143" w14:textId="493C71AF" w:rsidR="00EB63B7" w:rsidRPr="004105A0" w:rsidRDefault="003417E2" w:rsidP="00420834">
      <w:pPr>
        <w:pStyle w:val="NormalWeb"/>
        <w:rPr>
          <w:lang w:val="en-US"/>
        </w:rPr>
      </w:pPr>
      <w:r w:rsidRPr="004105A0">
        <w:rPr>
          <w:lang w:val="en-US"/>
        </w:rPr>
        <w:t xml:space="preserve">b) </w:t>
      </w:r>
      <w:r w:rsidR="00743A51" w:rsidRPr="004105A0">
        <w:rPr>
          <w:lang w:val="en-US"/>
        </w:rPr>
        <w:t xml:space="preserve">cele </w:t>
      </w:r>
      <w:r w:rsidR="00EB63B7" w:rsidRPr="004105A0">
        <w:rPr>
          <w:lang w:val="en-US"/>
        </w:rPr>
        <w:t>bolnave (infectate);</w:t>
      </w:r>
    </w:p>
    <w:p w14:paraId="7EEF51A8" w14:textId="2EE233F9" w:rsidR="0054647D" w:rsidRPr="004105A0" w:rsidRDefault="003417E2" w:rsidP="00420834">
      <w:pPr>
        <w:pStyle w:val="NormalWeb"/>
        <w:rPr>
          <w:lang w:val="en-US"/>
        </w:rPr>
      </w:pPr>
      <w:r w:rsidRPr="004105A0">
        <w:rPr>
          <w:lang w:val="en-US"/>
        </w:rPr>
        <w:t xml:space="preserve">c) </w:t>
      </w:r>
      <w:r w:rsidR="0054647D" w:rsidRPr="004105A0">
        <w:rPr>
          <w:lang w:val="en-US"/>
        </w:rPr>
        <w:t>care manifestă semne clinice de boală, slăbite sub greutatea fiziologică normală şi cele care se află în zona de protecție și de supraveghere delimitată de către Agenția Națională pentru Siguranța Alimentelor</w:t>
      </w:r>
      <w:r w:rsidRPr="004105A0">
        <w:rPr>
          <w:lang w:val="en-US"/>
        </w:rPr>
        <w:t>.</w:t>
      </w:r>
    </w:p>
    <w:p w14:paraId="7EC13454" w14:textId="77777777" w:rsidR="00A323CC" w:rsidRPr="004105A0" w:rsidRDefault="00A323CC" w:rsidP="002F0670">
      <w:pPr>
        <w:pStyle w:val="NormalWeb"/>
        <w:rPr>
          <w:b/>
          <w:lang w:val="en-US"/>
        </w:rPr>
      </w:pPr>
    </w:p>
    <w:p w14:paraId="4BBFB3EC" w14:textId="16D005B9" w:rsidR="00C1416F" w:rsidRPr="004105A0" w:rsidRDefault="00EC4C63" w:rsidP="002F0670">
      <w:pPr>
        <w:pStyle w:val="NormalWeb"/>
        <w:rPr>
          <w:b/>
          <w:lang w:val="en-US"/>
        </w:rPr>
      </w:pPr>
      <w:r w:rsidRPr="004105A0">
        <w:rPr>
          <w:b/>
          <w:lang w:val="ro-RO"/>
        </w:rPr>
        <w:t xml:space="preserve">Articolul </w:t>
      </w:r>
      <w:r w:rsidR="00FA4CCC" w:rsidRPr="004105A0">
        <w:rPr>
          <w:b/>
          <w:lang w:val="ro-RO"/>
        </w:rPr>
        <w:t>1</w:t>
      </w:r>
      <w:r w:rsidR="002F0670" w:rsidRPr="004105A0">
        <w:rPr>
          <w:b/>
          <w:lang w:val="ro-RO"/>
        </w:rPr>
        <w:t>6</w:t>
      </w:r>
      <w:r w:rsidRPr="004105A0">
        <w:rPr>
          <w:b/>
          <w:lang w:val="ro-RO"/>
        </w:rPr>
        <w:t xml:space="preserve">. </w:t>
      </w:r>
      <w:r w:rsidR="00C1416F" w:rsidRPr="004105A0">
        <w:rPr>
          <w:lang w:val="ro-RO"/>
        </w:rPr>
        <w:t>Riscul asigurat</w:t>
      </w:r>
    </w:p>
    <w:p w14:paraId="727D2774" w14:textId="553E06AA" w:rsidR="003417E2" w:rsidRPr="004105A0" w:rsidRDefault="003417E2" w:rsidP="002F0670">
      <w:pPr>
        <w:pStyle w:val="NormalWeb"/>
        <w:rPr>
          <w:lang w:val="en-US"/>
        </w:rPr>
      </w:pPr>
      <w:r w:rsidRPr="004105A0">
        <w:rPr>
          <w:lang w:val="en-US"/>
        </w:rPr>
        <w:t>Producătorul agricol poate asigura obiectul asigurării</w:t>
      </w:r>
      <w:r w:rsidR="001967DF" w:rsidRPr="004105A0">
        <w:rPr>
          <w:lang w:val="en-US"/>
        </w:rPr>
        <w:t xml:space="preserve"> de pieire sau sacrificare forțată produse</w:t>
      </w:r>
      <w:r w:rsidR="004E6D2E" w:rsidRPr="004105A0">
        <w:rPr>
          <w:lang w:val="en-US"/>
        </w:rPr>
        <w:t>, în special,</w:t>
      </w:r>
      <w:r w:rsidRPr="004105A0">
        <w:rPr>
          <w:lang w:val="en-US"/>
        </w:rPr>
        <w:t xml:space="preserve"> </w:t>
      </w:r>
      <w:r w:rsidR="004F4694" w:rsidRPr="004105A0">
        <w:rPr>
          <w:lang w:val="en-US"/>
        </w:rPr>
        <w:t>de una sau mai multe din următoarele riscuri:</w:t>
      </w:r>
    </w:p>
    <w:p w14:paraId="01939BB2" w14:textId="65339F0F" w:rsidR="00EB5250" w:rsidRPr="004105A0" w:rsidRDefault="002C2290" w:rsidP="002F0670">
      <w:pPr>
        <w:pStyle w:val="NormalWeb"/>
        <w:rPr>
          <w:lang w:val="en-US"/>
        </w:rPr>
      </w:pPr>
      <w:r w:rsidRPr="004105A0">
        <w:rPr>
          <w:lang w:val="en-US"/>
        </w:rPr>
        <w:t xml:space="preserve">a) </w:t>
      </w:r>
      <w:r w:rsidR="00EB5250" w:rsidRPr="004105A0">
        <w:rPr>
          <w:lang w:val="en-US"/>
        </w:rPr>
        <w:t xml:space="preserve">boli </w:t>
      </w:r>
      <w:r w:rsidR="00562290" w:rsidRPr="004105A0">
        <w:rPr>
          <w:lang w:val="en-US"/>
        </w:rPr>
        <w:t>sau patologi</w:t>
      </w:r>
      <w:r w:rsidR="002F0670" w:rsidRPr="004105A0">
        <w:rPr>
          <w:lang w:val="en-US"/>
        </w:rPr>
        <w:t>i</w:t>
      </w:r>
      <w:r w:rsidR="00562290" w:rsidRPr="004105A0">
        <w:rPr>
          <w:lang w:val="en-US"/>
        </w:rPr>
        <w:t xml:space="preserve"> </w:t>
      </w:r>
      <w:r w:rsidR="00EB5250" w:rsidRPr="004105A0">
        <w:rPr>
          <w:lang w:val="en-US"/>
        </w:rPr>
        <w:t>ale animalelor;</w:t>
      </w:r>
    </w:p>
    <w:p w14:paraId="5D3B32C7" w14:textId="6023E87A" w:rsidR="004F4694" w:rsidRPr="004105A0" w:rsidRDefault="00EB5250" w:rsidP="002F0670">
      <w:pPr>
        <w:pStyle w:val="NormalWeb"/>
        <w:rPr>
          <w:lang w:val="en-US"/>
        </w:rPr>
      </w:pPr>
      <w:r w:rsidRPr="004105A0">
        <w:rPr>
          <w:lang w:val="en-US"/>
        </w:rPr>
        <w:t xml:space="preserve">b) </w:t>
      </w:r>
      <w:r w:rsidR="002C2290" w:rsidRPr="004105A0">
        <w:rPr>
          <w:lang w:val="en-US"/>
        </w:rPr>
        <w:t>accidente</w:t>
      </w:r>
      <w:r w:rsidR="004F4694" w:rsidRPr="004105A0">
        <w:rPr>
          <w:lang w:val="en-US"/>
        </w:rPr>
        <w:t>;</w:t>
      </w:r>
    </w:p>
    <w:p w14:paraId="20CB0EB1" w14:textId="5CC2DE1B" w:rsidR="00EB5250" w:rsidRPr="004105A0" w:rsidRDefault="00E45E98" w:rsidP="002F0670">
      <w:pPr>
        <w:pStyle w:val="NormalWeb"/>
        <w:rPr>
          <w:lang w:val="en-US"/>
        </w:rPr>
      </w:pPr>
      <w:r w:rsidRPr="004105A0">
        <w:rPr>
          <w:lang w:val="en-US"/>
        </w:rPr>
        <w:t xml:space="preserve">c) </w:t>
      </w:r>
      <w:r w:rsidR="00332261" w:rsidRPr="004105A0">
        <w:rPr>
          <w:lang w:val="en-US"/>
        </w:rPr>
        <w:t>fenomene meteorologice și agrometeorologice periculoase</w:t>
      </w:r>
      <w:r w:rsidRPr="004105A0">
        <w:rPr>
          <w:lang w:val="en-US"/>
        </w:rPr>
        <w:t>;</w:t>
      </w:r>
    </w:p>
    <w:p w14:paraId="6D764E29" w14:textId="5A9734A8" w:rsidR="002C2290" w:rsidRPr="004105A0" w:rsidRDefault="00E45E98" w:rsidP="002F0670">
      <w:pPr>
        <w:pStyle w:val="NormalWeb"/>
        <w:rPr>
          <w:lang w:val="en-US"/>
        </w:rPr>
      </w:pPr>
      <w:r w:rsidRPr="004105A0">
        <w:rPr>
          <w:lang w:val="en-US"/>
        </w:rPr>
        <w:t>d</w:t>
      </w:r>
      <w:r w:rsidR="002C2290" w:rsidRPr="004105A0">
        <w:rPr>
          <w:lang w:val="en-US"/>
        </w:rPr>
        <w:t>) temperaturi excesive, sub sau peste limita fiziologică de rezistență a animal</w:t>
      </w:r>
      <w:r w:rsidR="00456274" w:rsidRPr="004105A0">
        <w:rPr>
          <w:lang w:val="en-US"/>
        </w:rPr>
        <w:t>elor</w:t>
      </w:r>
      <w:r w:rsidR="002C2290" w:rsidRPr="004105A0">
        <w:rPr>
          <w:lang w:val="en-US"/>
        </w:rPr>
        <w:t>;</w:t>
      </w:r>
    </w:p>
    <w:p w14:paraId="603F99BD" w14:textId="6528E0E1" w:rsidR="004F4694" w:rsidRPr="004105A0" w:rsidRDefault="001F72D5" w:rsidP="002F0670">
      <w:pPr>
        <w:pStyle w:val="NormalWeb"/>
        <w:rPr>
          <w:lang w:val="en-US"/>
        </w:rPr>
      </w:pPr>
      <w:r w:rsidRPr="004105A0">
        <w:rPr>
          <w:lang w:val="en-US"/>
        </w:rPr>
        <w:t>e</w:t>
      </w:r>
      <w:r w:rsidR="004F4694" w:rsidRPr="004105A0">
        <w:rPr>
          <w:lang w:val="en-US"/>
        </w:rPr>
        <w:t>) incendiu</w:t>
      </w:r>
      <w:r w:rsidR="00E45E98" w:rsidRPr="004105A0">
        <w:rPr>
          <w:lang w:val="en-US"/>
        </w:rPr>
        <w:t>.</w:t>
      </w:r>
    </w:p>
    <w:p w14:paraId="454872AC" w14:textId="77777777" w:rsidR="00A323CC" w:rsidRPr="004105A0" w:rsidRDefault="00A323CC" w:rsidP="00420834">
      <w:pPr>
        <w:pStyle w:val="NormalWeb"/>
        <w:rPr>
          <w:b/>
          <w:lang w:val="en-US"/>
        </w:rPr>
      </w:pPr>
    </w:p>
    <w:p w14:paraId="6E6B119C" w14:textId="45CEE48D" w:rsidR="00A40FA1" w:rsidRPr="004105A0" w:rsidRDefault="00EC4C63" w:rsidP="00420834">
      <w:pPr>
        <w:pStyle w:val="NormalWeb"/>
        <w:rPr>
          <w:b/>
          <w:lang w:val="en-US"/>
        </w:rPr>
      </w:pPr>
      <w:r w:rsidRPr="004105A0">
        <w:rPr>
          <w:b/>
          <w:lang w:val="ro-RO"/>
        </w:rPr>
        <w:t xml:space="preserve">Articolul </w:t>
      </w:r>
      <w:r w:rsidR="00413589" w:rsidRPr="004105A0">
        <w:rPr>
          <w:b/>
          <w:lang w:val="ro-RO"/>
        </w:rPr>
        <w:t>17</w:t>
      </w:r>
      <w:r w:rsidRPr="004105A0">
        <w:rPr>
          <w:b/>
          <w:lang w:val="ro-RO"/>
        </w:rPr>
        <w:t xml:space="preserve">. </w:t>
      </w:r>
      <w:r w:rsidR="00A40FA1" w:rsidRPr="004105A0">
        <w:rPr>
          <w:b/>
          <w:lang w:val="ro-RO"/>
        </w:rPr>
        <w:t>Stabilirea sumei asigurate</w:t>
      </w:r>
    </w:p>
    <w:p w14:paraId="4A2B78F0" w14:textId="27FB93B1" w:rsidR="001E68C2" w:rsidRPr="004105A0" w:rsidRDefault="00487859" w:rsidP="00420834">
      <w:pPr>
        <w:pStyle w:val="NormalWeb"/>
        <w:rPr>
          <w:lang w:val="en-US"/>
        </w:rPr>
      </w:pPr>
      <w:r w:rsidRPr="004105A0">
        <w:rPr>
          <w:lang w:val="en-US"/>
        </w:rPr>
        <w:t>(</w:t>
      </w:r>
      <w:r w:rsidR="00A323CC" w:rsidRPr="004105A0">
        <w:rPr>
          <w:lang w:val="en-US"/>
        </w:rPr>
        <w:t>1</w:t>
      </w:r>
      <w:r w:rsidRPr="004105A0">
        <w:rPr>
          <w:lang w:val="en-US"/>
        </w:rPr>
        <w:t xml:space="preserve">) </w:t>
      </w:r>
      <w:r w:rsidR="001E68C2" w:rsidRPr="004105A0">
        <w:rPr>
          <w:lang w:val="en-US"/>
        </w:rPr>
        <w:t xml:space="preserve">Suma </w:t>
      </w:r>
      <w:r w:rsidR="00F261F5" w:rsidRPr="004105A0">
        <w:rPr>
          <w:lang w:val="en-US"/>
        </w:rPr>
        <w:t>asigurată</w:t>
      </w:r>
      <w:r w:rsidR="009425C5" w:rsidRPr="004105A0">
        <w:rPr>
          <w:lang w:val="en-US"/>
        </w:rPr>
        <w:t xml:space="preserve"> </w:t>
      </w:r>
      <w:r w:rsidR="001E68C2" w:rsidRPr="004105A0">
        <w:rPr>
          <w:lang w:val="en-US"/>
        </w:rPr>
        <w:t xml:space="preserve">a animalelor </w:t>
      </w:r>
      <w:r w:rsidR="009425C5" w:rsidRPr="004105A0">
        <w:rPr>
          <w:lang w:val="en-US"/>
        </w:rPr>
        <w:t>mature</w:t>
      </w:r>
      <w:r w:rsidR="00806C28" w:rsidRPr="004105A0">
        <w:rPr>
          <w:lang w:val="en-US"/>
        </w:rPr>
        <w:t xml:space="preserve"> și celor de prăsilă</w:t>
      </w:r>
      <w:r w:rsidR="009425C5" w:rsidRPr="004105A0">
        <w:rPr>
          <w:lang w:val="en-US"/>
        </w:rPr>
        <w:t xml:space="preserve"> </w:t>
      </w:r>
      <w:r w:rsidR="001E68C2" w:rsidRPr="004105A0">
        <w:rPr>
          <w:lang w:val="en-US"/>
        </w:rPr>
        <w:t xml:space="preserve">este egală cu </w:t>
      </w:r>
      <w:r w:rsidRPr="004105A0">
        <w:rPr>
          <w:lang w:val="en-US"/>
        </w:rPr>
        <w:t xml:space="preserve">costul acestora la momentul asigurării, </w:t>
      </w:r>
      <w:r w:rsidR="00A55FD3" w:rsidRPr="004105A0">
        <w:rPr>
          <w:lang w:val="en-US"/>
        </w:rPr>
        <w:t xml:space="preserve">indicat în evidența contabilă a asiguratului sau cu </w:t>
      </w:r>
      <w:r w:rsidR="001E68C2" w:rsidRPr="004105A0">
        <w:rPr>
          <w:lang w:val="en-US"/>
        </w:rPr>
        <w:t>prețul de procurare, indicat în contractele de vânzare</w:t>
      </w:r>
      <w:r w:rsidR="008E73C7" w:rsidRPr="004105A0">
        <w:rPr>
          <w:lang w:val="en-US"/>
        </w:rPr>
        <w:t>-cumpărare</w:t>
      </w:r>
      <w:r w:rsidR="001E68C2" w:rsidRPr="004105A0">
        <w:rPr>
          <w:lang w:val="en-US"/>
        </w:rPr>
        <w:t>, sau după caz</w:t>
      </w:r>
      <w:r w:rsidR="001F5088" w:rsidRPr="004105A0">
        <w:rPr>
          <w:lang w:val="en-US"/>
        </w:rPr>
        <w:t>,</w:t>
      </w:r>
      <w:r w:rsidR="001E68C2" w:rsidRPr="004105A0">
        <w:rPr>
          <w:lang w:val="en-US"/>
        </w:rPr>
        <w:t xml:space="preserve"> invoice-uri, facturi de expediție ori </w:t>
      </w:r>
      <w:r w:rsidR="001F5088" w:rsidRPr="004105A0">
        <w:rPr>
          <w:lang w:val="en-US"/>
        </w:rPr>
        <w:t xml:space="preserve">cu </w:t>
      </w:r>
      <w:r w:rsidR="001E68C2" w:rsidRPr="004105A0">
        <w:rPr>
          <w:lang w:val="en-US"/>
        </w:rPr>
        <w:t>prețul de piață indicat în raportul de evaluare.</w:t>
      </w:r>
    </w:p>
    <w:p w14:paraId="71F64C13" w14:textId="67E7751B" w:rsidR="001F5088" w:rsidRPr="004105A0" w:rsidRDefault="00487859" w:rsidP="00420834">
      <w:pPr>
        <w:pStyle w:val="NormalWeb"/>
        <w:rPr>
          <w:lang w:val="en-US"/>
        </w:rPr>
      </w:pPr>
      <w:r w:rsidRPr="004105A0">
        <w:rPr>
          <w:lang w:val="en-US"/>
        </w:rPr>
        <w:t>(</w:t>
      </w:r>
      <w:r w:rsidR="00A323CC" w:rsidRPr="004105A0">
        <w:rPr>
          <w:lang w:val="en-US"/>
        </w:rPr>
        <w:t>2</w:t>
      </w:r>
      <w:r w:rsidRPr="004105A0">
        <w:rPr>
          <w:lang w:val="en-US"/>
        </w:rPr>
        <w:t xml:space="preserve">) Suma </w:t>
      </w:r>
      <w:r w:rsidR="00F261F5" w:rsidRPr="004105A0">
        <w:rPr>
          <w:lang w:val="en-US"/>
        </w:rPr>
        <w:t>asigurată</w:t>
      </w:r>
      <w:r w:rsidRPr="004105A0">
        <w:rPr>
          <w:lang w:val="en-US"/>
        </w:rPr>
        <w:t xml:space="preserve"> a animalelor </w:t>
      </w:r>
      <w:r w:rsidR="00EB6A29" w:rsidRPr="004105A0">
        <w:rPr>
          <w:lang w:val="en-US"/>
        </w:rPr>
        <w:t>în creștere</w:t>
      </w:r>
      <w:r w:rsidR="00A55FD3" w:rsidRPr="004105A0">
        <w:rPr>
          <w:lang w:val="en-US"/>
        </w:rPr>
        <w:t xml:space="preserve"> </w:t>
      </w:r>
      <w:r w:rsidRPr="004105A0">
        <w:rPr>
          <w:lang w:val="en-US"/>
        </w:rPr>
        <w:t xml:space="preserve">este stabilită </w:t>
      </w:r>
      <w:r w:rsidR="001F5088" w:rsidRPr="004105A0">
        <w:rPr>
          <w:lang w:val="en-US"/>
        </w:rPr>
        <w:t>conform unei metodologii</w:t>
      </w:r>
      <w:r w:rsidR="00A53000" w:rsidRPr="004105A0">
        <w:rPr>
          <w:lang w:val="en-US"/>
        </w:rPr>
        <w:t>,</w:t>
      </w:r>
      <w:r w:rsidR="001F5088" w:rsidRPr="004105A0">
        <w:rPr>
          <w:lang w:val="en-US"/>
        </w:rPr>
        <w:t xml:space="preserve"> </w:t>
      </w:r>
      <w:r w:rsidR="00A53000" w:rsidRPr="004105A0">
        <w:rPr>
          <w:lang w:val="en-US"/>
        </w:rPr>
        <w:t>aprobate de către Ministerul Agriculturii, Dezvoltării Regionale și Mediului</w:t>
      </w:r>
      <w:r w:rsidR="0060435A" w:rsidRPr="004105A0">
        <w:rPr>
          <w:lang w:val="en-US"/>
        </w:rPr>
        <w:t>.</w:t>
      </w:r>
    </w:p>
    <w:p w14:paraId="595BC123" w14:textId="33E6FA07" w:rsidR="001F5088" w:rsidRPr="004105A0" w:rsidRDefault="001F5088" w:rsidP="00420834">
      <w:pPr>
        <w:pStyle w:val="NormalWeb"/>
        <w:rPr>
          <w:lang w:val="en-US"/>
        </w:rPr>
      </w:pPr>
      <w:r w:rsidRPr="004105A0">
        <w:rPr>
          <w:lang w:val="en-US"/>
        </w:rPr>
        <w:t>(</w:t>
      </w:r>
      <w:r w:rsidR="00A323CC" w:rsidRPr="004105A0">
        <w:rPr>
          <w:lang w:val="en-US"/>
        </w:rPr>
        <w:t>3</w:t>
      </w:r>
      <w:r w:rsidRPr="004105A0">
        <w:rPr>
          <w:lang w:val="en-US"/>
        </w:rPr>
        <w:t>) Prin acordul comun al părților, acestea pot stabili suma de asigurare a animalelor domestice</w:t>
      </w:r>
      <w:r w:rsidR="003344E5" w:rsidRPr="004105A0">
        <w:rPr>
          <w:lang w:val="en-US"/>
        </w:rPr>
        <w:t>, pentru fiecare zi de aflare în asigurare, ținând cont de adaosul zilnic în masă a acestora.</w:t>
      </w:r>
    </w:p>
    <w:p w14:paraId="2E1C7F59" w14:textId="77777777" w:rsidR="00B42808" w:rsidRPr="004105A0" w:rsidRDefault="00B42808" w:rsidP="00420834">
      <w:pPr>
        <w:pStyle w:val="NormalWeb"/>
        <w:rPr>
          <w:lang w:val="en-US"/>
        </w:rPr>
      </w:pPr>
    </w:p>
    <w:p w14:paraId="5269ADCB" w14:textId="598BDB52" w:rsidR="00B42808" w:rsidRPr="004105A0" w:rsidRDefault="00B42808" w:rsidP="00B42808">
      <w:pPr>
        <w:spacing w:after="0" w:line="240" w:lineRule="auto"/>
        <w:ind w:left="142" w:firstLine="425"/>
        <w:jc w:val="center"/>
        <w:rPr>
          <w:rFonts w:ascii="Times New Roman" w:eastAsia="Times New Roman" w:hAnsi="Times New Roman" w:cs="Times New Roman"/>
          <w:b/>
          <w:sz w:val="24"/>
          <w:szCs w:val="24"/>
          <w:lang w:eastAsia="ru-RU"/>
        </w:rPr>
      </w:pPr>
      <w:r w:rsidRPr="004105A0">
        <w:rPr>
          <w:rFonts w:ascii="Times New Roman" w:eastAsia="Times New Roman" w:hAnsi="Times New Roman" w:cs="Times New Roman"/>
          <w:b/>
          <w:sz w:val="24"/>
          <w:szCs w:val="24"/>
          <w:lang w:eastAsia="ru-RU"/>
        </w:rPr>
        <w:t>Secțiunea 5. Asigurarea sănătății animale</w:t>
      </w:r>
    </w:p>
    <w:p w14:paraId="3B3D3750" w14:textId="77777777" w:rsidR="00B42808" w:rsidRPr="004105A0" w:rsidRDefault="00B42808" w:rsidP="00B42808">
      <w:pPr>
        <w:tabs>
          <w:tab w:val="left" w:pos="4051"/>
          <w:tab w:val="center" w:pos="5128"/>
        </w:tabs>
        <w:spacing w:after="0" w:line="240" w:lineRule="auto"/>
        <w:rPr>
          <w:rFonts w:ascii="Times New Roman CE" w:eastAsia="Times New Roman" w:hAnsi="Times New Roman CE" w:cs="Times New Roman CE"/>
          <w:b/>
          <w:bCs/>
          <w:sz w:val="24"/>
          <w:szCs w:val="24"/>
          <w:lang w:eastAsia="ru-RU"/>
        </w:rPr>
      </w:pPr>
    </w:p>
    <w:p w14:paraId="367FC77D" w14:textId="5DEE578F" w:rsidR="00B42808" w:rsidRPr="004105A0" w:rsidRDefault="00B42808" w:rsidP="00B42808">
      <w:pPr>
        <w:spacing w:after="0" w:line="240" w:lineRule="auto"/>
        <w:ind w:left="142" w:firstLine="425"/>
        <w:jc w:val="both"/>
        <w:rPr>
          <w:rFonts w:ascii="Times New Roman" w:eastAsia="Times New Roman" w:hAnsi="Times New Roman" w:cs="Times New Roman"/>
          <w:b/>
          <w:sz w:val="24"/>
          <w:szCs w:val="24"/>
          <w:lang w:eastAsia="ru-RU"/>
        </w:rPr>
      </w:pPr>
      <w:r w:rsidRPr="004105A0">
        <w:rPr>
          <w:rFonts w:ascii="Times New Roman" w:eastAsia="Times New Roman" w:hAnsi="Times New Roman" w:cs="Times New Roman"/>
          <w:b/>
          <w:sz w:val="24"/>
          <w:szCs w:val="24"/>
          <w:lang w:eastAsia="ru-RU"/>
        </w:rPr>
        <w:t>Articolul</w:t>
      </w:r>
      <w:r w:rsidRPr="004105A0">
        <w:rPr>
          <w:rFonts w:ascii="Times New Roman" w:eastAsia="Times New Roman" w:hAnsi="Times New Roman"/>
          <w:b/>
          <w:sz w:val="24"/>
          <w:szCs w:val="24"/>
          <w:lang w:eastAsia="ru-RU"/>
        </w:rPr>
        <w:t xml:space="preserve"> </w:t>
      </w:r>
      <w:r w:rsidRPr="004105A0">
        <w:rPr>
          <w:rFonts w:ascii="Times New Roman" w:eastAsia="Times New Roman" w:hAnsi="Times New Roman" w:cs="Times New Roman"/>
          <w:b/>
          <w:sz w:val="24"/>
          <w:szCs w:val="24"/>
          <w:lang w:eastAsia="ru-RU"/>
        </w:rPr>
        <w:t xml:space="preserve">18. </w:t>
      </w:r>
      <w:r w:rsidRPr="004105A0">
        <w:rPr>
          <w:rFonts w:ascii="Times New Roman" w:eastAsia="Times New Roman" w:hAnsi="Times New Roman" w:cs="Times New Roman"/>
          <w:sz w:val="24"/>
          <w:szCs w:val="24"/>
          <w:lang w:eastAsia="ru-RU"/>
        </w:rPr>
        <w:t>Obiectul asigurării</w:t>
      </w:r>
    </w:p>
    <w:p w14:paraId="5F14CE91" w14:textId="77777777" w:rsidR="00B42808" w:rsidRPr="004105A0" w:rsidRDefault="00B42808" w:rsidP="00B42808">
      <w:pPr>
        <w:spacing w:after="0" w:line="240" w:lineRule="auto"/>
        <w:ind w:left="142" w:firstLine="425"/>
        <w:jc w:val="both"/>
        <w:rPr>
          <w:rFonts w:ascii="Times New Roman" w:eastAsia="Times New Roman" w:hAnsi="Times New Roman" w:cs="Times New Roman"/>
          <w:sz w:val="24"/>
          <w:szCs w:val="24"/>
          <w:lang w:eastAsia="ru-RU"/>
        </w:rPr>
      </w:pPr>
      <w:r w:rsidRPr="004105A0">
        <w:rPr>
          <w:rFonts w:ascii="Times New Roman" w:eastAsia="Times New Roman" w:hAnsi="Times New Roman" w:cs="Times New Roman"/>
          <w:sz w:val="24"/>
          <w:szCs w:val="24"/>
          <w:lang w:eastAsia="ru-RU"/>
        </w:rPr>
        <w:t>(1) Obiect al asigurării riscurilor de producţie sînt interesele patrimoniale legate de sănătatea animalelor.</w:t>
      </w:r>
    </w:p>
    <w:p w14:paraId="3C456771" w14:textId="77777777" w:rsidR="00B42808" w:rsidRPr="004105A0" w:rsidRDefault="00B42808" w:rsidP="00B42808">
      <w:pPr>
        <w:spacing w:after="0" w:line="240" w:lineRule="auto"/>
        <w:ind w:left="142" w:firstLine="425"/>
        <w:jc w:val="both"/>
        <w:rPr>
          <w:rFonts w:ascii="Times New Roman" w:eastAsia="Times New Roman" w:hAnsi="Times New Roman" w:cs="Times New Roman"/>
          <w:sz w:val="24"/>
          <w:szCs w:val="24"/>
          <w:lang w:eastAsia="ru-RU"/>
        </w:rPr>
      </w:pPr>
      <w:r w:rsidRPr="004105A0">
        <w:rPr>
          <w:rFonts w:ascii="Times New Roman" w:eastAsia="Times New Roman" w:hAnsi="Times New Roman" w:cs="Times New Roman"/>
          <w:sz w:val="24"/>
          <w:szCs w:val="24"/>
          <w:lang w:eastAsia="ru-RU"/>
        </w:rPr>
        <w:lastRenderedPageBreak/>
        <w:t xml:space="preserve">(2) Nu poate fi supusă asigurării sănătatea următoarelor animale: </w:t>
      </w:r>
    </w:p>
    <w:p w14:paraId="4D9E40ED" w14:textId="77777777" w:rsidR="00B42808" w:rsidRPr="004105A0" w:rsidRDefault="00B42808" w:rsidP="00B42808">
      <w:pPr>
        <w:spacing w:after="0" w:line="240" w:lineRule="auto"/>
        <w:ind w:left="142" w:firstLine="425"/>
        <w:jc w:val="both"/>
        <w:rPr>
          <w:rFonts w:ascii="Times New Roman" w:eastAsia="Times New Roman" w:hAnsi="Times New Roman" w:cs="Times New Roman"/>
          <w:sz w:val="24"/>
          <w:szCs w:val="24"/>
          <w:lang w:eastAsia="ru-RU"/>
        </w:rPr>
      </w:pPr>
      <w:r w:rsidRPr="004105A0">
        <w:rPr>
          <w:rFonts w:ascii="Times New Roman" w:eastAsia="Times New Roman" w:hAnsi="Times New Roman" w:cs="Times New Roman"/>
          <w:sz w:val="24"/>
          <w:szCs w:val="24"/>
          <w:lang w:eastAsia="ru-RU"/>
        </w:rPr>
        <w:t>a) celor care nu sunt întreținute conform normelor sanitar-veterinare;</w:t>
      </w:r>
    </w:p>
    <w:p w14:paraId="4B2DACFF" w14:textId="77777777" w:rsidR="00B42808" w:rsidRPr="004105A0" w:rsidRDefault="00B42808" w:rsidP="00B42808">
      <w:pPr>
        <w:spacing w:after="0" w:line="240" w:lineRule="auto"/>
        <w:ind w:left="142" w:firstLine="425"/>
        <w:jc w:val="both"/>
        <w:rPr>
          <w:rFonts w:ascii="Times New Roman" w:eastAsia="Times New Roman" w:hAnsi="Times New Roman" w:cs="Times New Roman"/>
          <w:sz w:val="24"/>
          <w:szCs w:val="24"/>
          <w:lang w:eastAsia="ru-RU"/>
        </w:rPr>
      </w:pPr>
      <w:r w:rsidRPr="004105A0">
        <w:rPr>
          <w:rFonts w:ascii="Times New Roman" w:eastAsia="Times New Roman" w:hAnsi="Times New Roman" w:cs="Times New Roman"/>
          <w:sz w:val="24"/>
          <w:szCs w:val="24"/>
          <w:lang w:eastAsia="ru-RU"/>
        </w:rPr>
        <w:t>b) celor în privinţa sănătăţii cărora apar suspiciuni de boală;</w:t>
      </w:r>
    </w:p>
    <w:p w14:paraId="325297DE" w14:textId="77777777" w:rsidR="00B42808" w:rsidRPr="004105A0" w:rsidRDefault="00B42808" w:rsidP="00B42808">
      <w:pPr>
        <w:spacing w:after="0" w:line="240" w:lineRule="auto"/>
        <w:ind w:left="142" w:firstLine="425"/>
        <w:jc w:val="both"/>
        <w:rPr>
          <w:rFonts w:ascii="Times New Roman" w:eastAsia="Times New Roman" w:hAnsi="Times New Roman" w:cs="Times New Roman"/>
          <w:sz w:val="24"/>
          <w:szCs w:val="24"/>
          <w:lang w:eastAsia="ru-RU"/>
        </w:rPr>
      </w:pPr>
      <w:r w:rsidRPr="004105A0">
        <w:rPr>
          <w:rFonts w:ascii="Times New Roman" w:eastAsia="Times New Roman" w:hAnsi="Times New Roman" w:cs="Times New Roman"/>
          <w:sz w:val="24"/>
          <w:szCs w:val="24"/>
          <w:lang w:eastAsia="ru-RU"/>
        </w:rPr>
        <w:t>c) celor care la ultima inspectare, au fost diagnosticate ca bolnave (infectate);</w:t>
      </w:r>
    </w:p>
    <w:p w14:paraId="2598E256" w14:textId="77777777" w:rsidR="00B42808" w:rsidRPr="004105A0" w:rsidRDefault="00B42808" w:rsidP="00B42808">
      <w:pPr>
        <w:spacing w:after="0" w:line="240" w:lineRule="auto"/>
        <w:ind w:left="142" w:firstLine="425"/>
        <w:jc w:val="both"/>
        <w:rPr>
          <w:rFonts w:ascii="Times New Roman" w:eastAsia="Times New Roman" w:hAnsi="Times New Roman" w:cs="Times New Roman"/>
          <w:sz w:val="24"/>
          <w:szCs w:val="24"/>
          <w:lang w:eastAsia="ru-RU"/>
        </w:rPr>
      </w:pPr>
      <w:r w:rsidRPr="004105A0">
        <w:rPr>
          <w:rFonts w:ascii="Times New Roman" w:eastAsia="Times New Roman" w:hAnsi="Times New Roman" w:cs="Times New Roman"/>
          <w:sz w:val="24"/>
          <w:szCs w:val="24"/>
          <w:lang w:eastAsia="ru-RU"/>
        </w:rPr>
        <w:t>d) celor care se află în zona de protecție și de supraveghere delimitată de către Agenția Națională pentru Siguranța Alimentelor, cu excepția acelora, care nu sunt susceptibile la bolile, în baza cărora a fost instituită zona de carantină de necesitate (nespecifice tipului dat de animale);</w:t>
      </w:r>
    </w:p>
    <w:p w14:paraId="752FCA0A" w14:textId="77777777" w:rsidR="00B42808" w:rsidRPr="004105A0" w:rsidRDefault="00B42808" w:rsidP="00B42808">
      <w:pPr>
        <w:spacing w:after="0" w:line="240" w:lineRule="auto"/>
        <w:ind w:left="142" w:firstLine="425"/>
        <w:jc w:val="both"/>
        <w:rPr>
          <w:rFonts w:ascii="Times New Roman" w:eastAsia="Times New Roman" w:hAnsi="Times New Roman" w:cs="Times New Roman"/>
          <w:sz w:val="24"/>
          <w:szCs w:val="24"/>
          <w:lang w:eastAsia="ru-RU"/>
        </w:rPr>
      </w:pPr>
      <w:r w:rsidRPr="004105A0">
        <w:rPr>
          <w:rFonts w:ascii="Times New Roman" w:eastAsia="Times New Roman" w:hAnsi="Times New Roman" w:cs="Times New Roman"/>
          <w:sz w:val="24"/>
          <w:szCs w:val="24"/>
          <w:lang w:eastAsia="ru-RU"/>
        </w:rPr>
        <w:t>e) celor traumate, slăbite, extenuate, care suferă de subnutriție.</w:t>
      </w:r>
    </w:p>
    <w:p w14:paraId="4566E8CE" w14:textId="77777777" w:rsidR="00B42808" w:rsidRPr="004105A0" w:rsidRDefault="00B42808" w:rsidP="00B42808">
      <w:pPr>
        <w:spacing w:after="0" w:line="240" w:lineRule="auto"/>
        <w:ind w:left="142" w:firstLine="425"/>
        <w:jc w:val="both"/>
        <w:rPr>
          <w:rFonts w:ascii="Times New Roman" w:eastAsia="Times New Roman" w:hAnsi="Times New Roman"/>
          <w:b/>
          <w:sz w:val="24"/>
          <w:szCs w:val="24"/>
          <w:lang w:eastAsia="ru-RU"/>
        </w:rPr>
      </w:pPr>
    </w:p>
    <w:p w14:paraId="17FDF464" w14:textId="3B77C5A2" w:rsidR="00B42808" w:rsidRPr="004105A0" w:rsidRDefault="00B42808" w:rsidP="00B42808">
      <w:pPr>
        <w:spacing w:after="0" w:line="240" w:lineRule="auto"/>
        <w:ind w:left="142" w:firstLine="425"/>
        <w:jc w:val="both"/>
        <w:rPr>
          <w:rFonts w:ascii="Times New Roman" w:eastAsia="Times New Roman" w:hAnsi="Times New Roman" w:cs="Times New Roman"/>
          <w:b/>
          <w:sz w:val="24"/>
          <w:szCs w:val="24"/>
          <w:lang w:eastAsia="ru-RU"/>
        </w:rPr>
      </w:pPr>
      <w:r w:rsidRPr="004105A0">
        <w:rPr>
          <w:rFonts w:ascii="Times New Roman" w:eastAsia="Times New Roman" w:hAnsi="Times New Roman" w:cs="Times New Roman"/>
          <w:b/>
          <w:sz w:val="24"/>
          <w:szCs w:val="24"/>
          <w:lang w:eastAsia="ru-RU"/>
        </w:rPr>
        <w:t xml:space="preserve">Articolul 19. </w:t>
      </w:r>
      <w:r w:rsidRPr="004105A0">
        <w:rPr>
          <w:rFonts w:ascii="Times New Roman" w:eastAsia="Times New Roman" w:hAnsi="Times New Roman" w:cs="Times New Roman"/>
          <w:sz w:val="24"/>
          <w:szCs w:val="24"/>
          <w:lang w:eastAsia="ru-RU"/>
        </w:rPr>
        <w:t>Riscul asigurat</w:t>
      </w:r>
    </w:p>
    <w:p w14:paraId="049553BC" w14:textId="77777777" w:rsidR="00B42808" w:rsidRPr="004105A0" w:rsidRDefault="00B42808" w:rsidP="00B42808">
      <w:pPr>
        <w:spacing w:after="0" w:line="240" w:lineRule="auto"/>
        <w:ind w:left="142" w:firstLine="425"/>
        <w:jc w:val="both"/>
        <w:rPr>
          <w:rFonts w:ascii="Times New Roman" w:eastAsia="Times New Roman" w:hAnsi="Times New Roman" w:cs="Times New Roman"/>
          <w:sz w:val="24"/>
          <w:szCs w:val="24"/>
          <w:lang w:eastAsia="ru-RU"/>
        </w:rPr>
      </w:pPr>
      <w:r w:rsidRPr="004105A0">
        <w:rPr>
          <w:rFonts w:ascii="Times New Roman" w:eastAsia="Times New Roman" w:hAnsi="Times New Roman" w:cs="Times New Roman"/>
          <w:sz w:val="24"/>
          <w:szCs w:val="24"/>
          <w:lang w:eastAsia="ru-RU"/>
        </w:rPr>
        <w:t>(1) Riscul asigurat a sănătății animale îl constituie cheltuielile pentru diagnosticarea și tratarea animalelor care aparţin producătorilor agricoli, suportate ca urmare a:</w:t>
      </w:r>
    </w:p>
    <w:p w14:paraId="6FB9F7A2" w14:textId="77777777" w:rsidR="00B42808" w:rsidRPr="004105A0" w:rsidRDefault="00B42808" w:rsidP="00B42808">
      <w:pPr>
        <w:spacing w:after="0" w:line="240" w:lineRule="auto"/>
        <w:ind w:left="142" w:firstLine="425"/>
        <w:jc w:val="both"/>
        <w:rPr>
          <w:rFonts w:ascii="Times New Roman" w:eastAsia="Times New Roman" w:hAnsi="Times New Roman" w:cs="Times New Roman"/>
          <w:sz w:val="24"/>
          <w:szCs w:val="24"/>
          <w:lang w:eastAsia="ru-RU"/>
        </w:rPr>
      </w:pPr>
      <w:r w:rsidRPr="004105A0">
        <w:rPr>
          <w:rFonts w:ascii="Times New Roman" w:eastAsia="Times New Roman" w:hAnsi="Times New Roman" w:cs="Times New Roman"/>
          <w:sz w:val="24"/>
          <w:szCs w:val="24"/>
          <w:lang w:eastAsia="ru-RU"/>
        </w:rPr>
        <w:t>a) bolilor, cu sau fără moartea animalului;</w:t>
      </w:r>
    </w:p>
    <w:p w14:paraId="4C5E05BA" w14:textId="77777777" w:rsidR="00B42808" w:rsidRPr="004105A0" w:rsidRDefault="00B42808" w:rsidP="00B42808">
      <w:pPr>
        <w:spacing w:after="0" w:line="240" w:lineRule="auto"/>
        <w:ind w:left="142" w:firstLine="425"/>
        <w:jc w:val="both"/>
        <w:rPr>
          <w:rFonts w:ascii="Times New Roman" w:eastAsia="Times New Roman" w:hAnsi="Times New Roman" w:cs="Times New Roman"/>
          <w:sz w:val="24"/>
          <w:szCs w:val="24"/>
          <w:lang w:eastAsia="ru-RU"/>
        </w:rPr>
      </w:pPr>
      <w:r w:rsidRPr="004105A0">
        <w:rPr>
          <w:rFonts w:ascii="Times New Roman" w:eastAsia="Times New Roman" w:hAnsi="Times New Roman" w:cs="Times New Roman"/>
          <w:sz w:val="24"/>
          <w:szCs w:val="24"/>
          <w:lang w:eastAsia="ru-RU"/>
        </w:rPr>
        <w:t>b) accidentelor, cu sau fără moartea animalului;</w:t>
      </w:r>
    </w:p>
    <w:p w14:paraId="4E0E7E6C" w14:textId="77777777" w:rsidR="00B42808" w:rsidRPr="004105A0" w:rsidRDefault="00B42808" w:rsidP="00B42808">
      <w:pPr>
        <w:spacing w:after="0" w:line="240" w:lineRule="auto"/>
        <w:ind w:left="142" w:firstLine="425"/>
        <w:jc w:val="both"/>
        <w:rPr>
          <w:rFonts w:ascii="Times New Roman" w:eastAsia="Times New Roman" w:hAnsi="Times New Roman" w:cs="Times New Roman"/>
          <w:sz w:val="24"/>
          <w:szCs w:val="24"/>
          <w:lang w:eastAsia="ru-RU"/>
        </w:rPr>
      </w:pPr>
      <w:r w:rsidRPr="004105A0">
        <w:rPr>
          <w:rFonts w:ascii="Times New Roman" w:eastAsia="Times New Roman" w:hAnsi="Times New Roman" w:cs="Times New Roman"/>
          <w:sz w:val="24"/>
          <w:szCs w:val="24"/>
          <w:lang w:eastAsia="ru-RU"/>
        </w:rPr>
        <w:t>c) incendiului, cu sau fără moartea animalului;</w:t>
      </w:r>
    </w:p>
    <w:p w14:paraId="1D14C483" w14:textId="77777777" w:rsidR="00B42808" w:rsidRPr="004105A0" w:rsidRDefault="00B42808" w:rsidP="00B42808">
      <w:pPr>
        <w:spacing w:after="0" w:line="240" w:lineRule="auto"/>
        <w:ind w:left="142" w:firstLine="425"/>
        <w:jc w:val="both"/>
        <w:rPr>
          <w:rFonts w:ascii="Times New Roman" w:eastAsia="Times New Roman" w:hAnsi="Times New Roman" w:cs="Times New Roman"/>
          <w:sz w:val="24"/>
          <w:szCs w:val="24"/>
          <w:lang w:eastAsia="ru-RU"/>
        </w:rPr>
      </w:pPr>
      <w:r w:rsidRPr="004105A0">
        <w:rPr>
          <w:rFonts w:ascii="Times New Roman" w:eastAsia="Times New Roman" w:hAnsi="Times New Roman" w:cs="Times New Roman"/>
          <w:sz w:val="24"/>
          <w:szCs w:val="24"/>
          <w:lang w:eastAsia="ru-RU"/>
        </w:rPr>
        <w:t>d) măsurilor urgente clinice, terapeutice, chirurgicale, obstereticale, ginecologice.</w:t>
      </w:r>
    </w:p>
    <w:p w14:paraId="40C38FCF" w14:textId="77777777" w:rsidR="00B42808" w:rsidRPr="004105A0" w:rsidRDefault="00B42808" w:rsidP="00B42808">
      <w:pPr>
        <w:spacing w:after="0" w:line="240" w:lineRule="auto"/>
        <w:ind w:left="142" w:firstLine="425"/>
        <w:jc w:val="both"/>
        <w:rPr>
          <w:rFonts w:ascii="Times New Roman" w:eastAsia="Times New Roman" w:hAnsi="Times New Roman" w:cs="Times New Roman"/>
          <w:sz w:val="24"/>
          <w:szCs w:val="24"/>
          <w:lang w:eastAsia="ru-RU"/>
        </w:rPr>
      </w:pPr>
      <w:r w:rsidRPr="004105A0">
        <w:rPr>
          <w:rFonts w:ascii="Times New Roman" w:eastAsia="Times New Roman" w:hAnsi="Times New Roman" w:cs="Times New Roman"/>
          <w:sz w:val="24"/>
          <w:szCs w:val="24"/>
          <w:lang w:eastAsia="ru-RU"/>
        </w:rPr>
        <w:t>(2) Nu constituie risc asigurat cheltuielile legate de măsurile profilactice, anti-epizotice, sanitar-igienice, de dezinfecție, de deparazitare, deratizare și investigații de laborator, altele decît cele necesare pentru tratarea animalelor, precum și măsurile de vaccinare.</w:t>
      </w:r>
    </w:p>
    <w:p w14:paraId="2970D736" w14:textId="77777777" w:rsidR="00B42808" w:rsidRPr="004105A0" w:rsidRDefault="00B42808" w:rsidP="00B42808">
      <w:pPr>
        <w:spacing w:after="0" w:line="240" w:lineRule="auto"/>
        <w:rPr>
          <w:rFonts w:ascii="Times New Roman" w:eastAsia="Times New Roman" w:hAnsi="Times New Roman"/>
          <w:b/>
          <w:sz w:val="24"/>
          <w:szCs w:val="24"/>
          <w:lang w:eastAsia="ru-RU"/>
        </w:rPr>
      </w:pPr>
    </w:p>
    <w:p w14:paraId="68FCF261" w14:textId="28B69790" w:rsidR="00B42808" w:rsidRPr="004105A0" w:rsidRDefault="00B42808" w:rsidP="00B42808">
      <w:pPr>
        <w:spacing w:after="0" w:line="240" w:lineRule="auto"/>
        <w:ind w:left="142" w:firstLine="425"/>
        <w:jc w:val="both"/>
        <w:rPr>
          <w:rFonts w:ascii="Times New Roman" w:eastAsia="Times New Roman" w:hAnsi="Times New Roman" w:cs="Times New Roman"/>
          <w:sz w:val="24"/>
          <w:szCs w:val="24"/>
          <w:lang w:eastAsia="ru-RU"/>
        </w:rPr>
      </w:pPr>
      <w:r w:rsidRPr="004105A0">
        <w:rPr>
          <w:rFonts w:ascii="Times New Roman" w:eastAsia="Times New Roman" w:hAnsi="Times New Roman" w:cs="Times New Roman"/>
          <w:b/>
          <w:sz w:val="24"/>
          <w:szCs w:val="24"/>
          <w:lang w:eastAsia="ru-RU"/>
        </w:rPr>
        <w:t>Articolul 20.</w:t>
      </w:r>
      <w:r w:rsidRPr="004105A0">
        <w:rPr>
          <w:rFonts w:ascii="Times New Roman" w:eastAsia="Times New Roman" w:hAnsi="Times New Roman" w:cs="Times New Roman"/>
          <w:sz w:val="24"/>
          <w:szCs w:val="24"/>
          <w:lang w:eastAsia="ru-RU"/>
        </w:rPr>
        <w:t xml:space="preserve"> Stabilirea sumei asigurate</w:t>
      </w:r>
    </w:p>
    <w:p w14:paraId="4AEB632E" w14:textId="77777777" w:rsidR="00B42808" w:rsidRPr="004105A0" w:rsidRDefault="00B42808" w:rsidP="00B42808">
      <w:pPr>
        <w:spacing w:after="0" w:line="240" w:lineRule="auto"/>
        <w:ind w:left="142" w:firstLine="425"/>
        <w:jc w:val="both"/>
        <w:rPr>
          <w:rFonts w:ascii="Times New Roman" w:eastAsia="Times New Roman" w:hAnsi="Times New Roman" w:cs="Times New Roman"/>
          <w:sz w:val="24"/>
          <w:szCs w:val="24"/>
          <w:lang w:eastAsia="ru-RU"/>
        </w:rPr>
      </w:pPr>
      <w:r w:rsidRPr="004105A0">
        <w:rPr>
          <w:rFonts w:ascii="Times New Roman" w:eastAsia="Times New Roman" w:hAnsi="Times New Roman" w:cs="Times New Roman"/>
          <w:sz w:val="24"/>
          <w:szCs w:val="24"/>
          <w:lang w:eastAsia="ru-RU"/>
        </w:rPr>
        <w:t>Suma de asigurare a sănătății animalelor se stabilește între asigurat și asigurător, dar nu poate depăși costul animalelor.</w:t>
      </w:r>
    </w:p>
    <w:p w14:paraId="164E3414" w14:textId="77777777" w:rsidR="00B42808" w:rsidRPr="004105A0" w:rsidRDefault="00B42808" w:rsidP="00420834">
      <w:pPr>
        <w:pStyle w:val="NormalWeb"/>
        <w:rPr>
          <w:lang w:val="ro-RO"/>
        </w:rPr>
      </w:pPr>
    </w:p>
    <w:p w14:paraId="4B0DE2E3" w14:textId="264975E2" w:rsidR="0087651B" w:rsidRPr="004105A0" w:rsidRDefault="0087651B" w:rsidP="00420834">
      <w:pPr>
        <w:pStyle w:val="Listparagraf"/>
        <w:ind w:left="426" w:firstLine="425"/>
        <w:jc w:val="center"/>
        <w:rPr>
          <w:rFonts w:ascii="Times New Roman CE" w:eastAsia="Times New Roman" w:hAnsi="Times New Roman CE" w:cs="Times New Roman CE"/>
          <w:b/>
          <w:bCs/>
          <w:sz w:val="24"/>
          <w:szCs w:val="24"/>
          <w:lang w:eastAsia="ru-RU"/>
        </w:rPr>
      </w:pPr>
      <w:r w:rsidRPr="004105A0">
        <w:rPr>
          <w:rFonts w:ascii="Times New Roman CE" w:eastAsia="Times New Roman" w:hAnsi="Times New Roman CE" w:cs="Times New Roman CE"/>
          <w:b/>
          <w:bCs/>
          <w:sz w:val="24"/>
          <w:szCs w:val="24"/>
          <w:lang w:eastAsia="ru-RU"/>
        </w:rPr>
        <w:t xml:space="preserve">Secțiunea </w:t>
      </w:r>
      <w:r w:rsidR="00B42808" w:rsidRPr="004105A0">
        <w:rPr>
          <w:rFonts w:ascii="Times New Roman CE" w:eastAsia="Times New Roman" w:hAnsi="Times New Roman CE" w:cs="Times New Roman CE"/>
          <w:b/>
          <w:bCs/>
          <w:sz w:val="24"/>
          <w:szCs w:val="24"/>
          <w:lang w:eastAsia="ru-RU"/>
        </w:rPr>
        <w:t>6</w:t>
      </w:r>
      <w:r w:rsidRPr="004105A0">
        <w:rPr>
          <w:rFonts w:ascii="Times New Roman CE" w:eastAsia="Times New Roman" w:hAnsi="Times New Roman CE" w:cs="Times New Roman CE"/>
          <w:b/>
          <w:bCs/>
          <w:sz w:val="24"/>
          <w:szCs w:val="24"/>
          <w:lang w:eastAsia="ru-RU"/>
        </w:rPr>
        <w:t>. Asigurarea peștilor</w:t>
      </w:r>
    </w:p>
    <w:p w14:paraId="3B551FB3" w14:textId="50FF16BA" w:rsidR="0087651B" w:rsidRPr="004105A0" w:rsidRDefault="0087651B" w:rsidP="00420834">
      <w:pPr>
        <w:pStyle w:val="NormalWeb"/>
        <w:rPr>
          <w:b/>
          <w:lang w:val="en-US"/>
        </w:rPr>
      </w:pPr>
      <w:r w:rsidRPr="004105A0">
        <w:rPr>
          <w:b/>
          <w:lang w:val="ro-RO"/>
        </w:rPr>
        <w:t xml:space="preserve">Articolul </w:t>
      </w:r>
      <w:r w:rsidR="00B42808" w:rsidRPr="004105A0">
        <w:rPr>
          <w:b/>
          <w:lang w:val="ro-RO"/>
        </w:rPr>
        <w:t>21</w:t>
      </w:r>
      <w:r w:rsidRPr="004105A0">
        <w:rPr>
          <w:b/>
          <w:lang w:val="ro-RO"/>
        </w:rPr>
        <w:t>. Obiectul asigurării</w:t>
      </w:r>
    </w:p>
    <w:p w14:paraId="4BADE4ED" w14:textId="6348C44A" w:rsidR="0087651B" w:rsidRPr="004105A0" w:rsidRDefault="0087651B" w:rsidP="00420834">
      <w:pPr>
        <w:pStyle w:val="NormalWeb"/>
        <w:rPr>
          <w:lang w:val="en-US"/>
        </w:rPr>
      </w:pPr>
      <w:r w:rsidRPr="004105A0">
        <w:rPr>
          <w:lang w:val="en-US"/>
        </w:rPr>
        <w:t>(1)</w:t>
      </w:r>
      <w:r w:rsidR="00A40952" w:rsidRPr="004105A0">
        <w:rPr>
          <w:lang w:val="en-US"/>
        </w:rPr>
        <w:t xml:space="preserve"> Obiect al asigurării este interesul patrimonial legat de pierderea financiară ca rezultat al</w:t>
      </w:r>
      <w:r w:rsidRPr="004105A0">
        <w:rPr>
          <w:lang w:val="en-US"/>
        </w:rPr>
        <w:t xml:space="preserve"> </w:t>
      </w:r>
      <w:r w:rsidR="00A40952" w:rsidRPr="004105A0">
        <w:rPr>
          <w:lang w:val="en-US"/>
        </w:rPr>
        <w:t xml:space="preserve">pierii </w:t>
      </w:r>
      <w:r w:rsidRPr="004105A0">
        <w:rPr>
          <w:lang w:val="en-US"/>
        </w:rPr>
        <w:t>peştilor</w:t>
      </w:r>
      <w:r w:rsidR="008530B1" w:rsidRPr="004105A0">
        <w:rPr>
          <w:lang w:val="en-US"/>
        </w:rPr>
        <w:t xml:space="preserve">, </w:t>
      </w:r>
      <w:r w:rsidR="008530B1" w:rsidRPr="004105A0">
        <w:rPr>
          <w:rFonts w:ascii="Times New Roman CE" w:hAnsi="Times New Roman CE" w:cs="Times New Roman CE"/>
          <w:lang w:val="en-US"/>
        </w:rPr>
        <w:t>datorat producerii riscului asigurat</w:t>
      </w:r>
      <w:r w:rsidRPr="004105A0">
        <w:rPr>
          <w:lang w:val="en-US"/>
        </w:rPr>
        <w:t>.</w:t>
      </w:r>
    </w:p>
    <w:p w14:paraId="69343C33" w14:textId="5DDDB1B0" w:rsidR="0087651B" w:rsidRPr="004105A0" w:rsidRDefault="00A40952" w:rsidP="00420834">
      <w:pPr>
        <w:pStyle w:val="NormalWeb"/>
        <w:rPr>
          <w:lang w:val="en-US"/>
        </w:rPr>
      </w:pPr>
      <w:r w:rsidRPr="004105A0">
        <w:rPr>
          <w:lang w:val="en-US"/>
        </w:rPr>
        <w:t xml:space="preserve">(2) </w:t>
      </w:r>
      <w:r w:rsidR="0087651B" w:rsidRPr="004105A0">
        <w:rPr>
          <w:lang w:val="en-US"/>
        </w:rPr>
        <w:t xml:space="preserve">Nu pot fi supuși asigurării peștii: </w:t>
      </w:r>
    </w:p>
    <w:p w14:paraId="13F66425" w14:textId="2E7E1099" w:rsidR="0087651B" w:rsidRPr="004105A0" w:rsidRDefault="00A40952" w:rsidP="00420834">
      <w:pPr>
        <w:pStyle w:val="NormalWeb"/>
        <w:rPr>
          <w:lang w:val="en-US"/>
        </w:rPr>
      </w:pPr>
      <w:r w:rsidRPr="004105A0">
        <w:rPr>
          <w:lang w:val="en-US"/>
        </w:rPr>
        <w:t xml:space="preserve">a) </w:t>
      </w:r>
      <w:r w:rsidR="0087651B" w:rsidRPr="004105A0">
        <w:rPr>
          <w:lang w:val="en-US"/>
        </w:rPr>
        <w:t>care nu sunt întreținuți conform normelor sanitar-veterinare;</w:t>
      </w:r>
    </w:p>
    <w:p w14:paraId="6E6C9D54" w14:textId="6A6940B5" w:rsidR="0087651B" w:rsidRPr="004105A0" w:rsidRDefault="00A40952" w:rsidP="00420834">
      <w:pPr>
        <w:pStyle w:val="NormalWeb"/>
        <w:rPr>
          <w:lang w:val="en-US"/>
        </w:rPr>
      </w:pPr>
      <w:r w:rsidRPr="004105A0">
        <w:rPr>
          <w:lang w:val="en-US"/>
        </w:rPr>
        <w:t xml:space="preserve">b) </w:t>
      </w:r>
      <w:r w:rsidR="0087651B" w:rsidRPr="004105A0">
        <w:rPr>
          <w:lang w:val="en-US"/>
        </w:rPr>
        <w:t>cei bolnavi (infectați) sau cei în privinţa sănătăţii cărora apar suspiciuni rezonabile;</w:t>
      </w:r>
    </w:p>
    <w:p w14:paraId="57DCA111" w14:textId="168B4670" w:rsidR="0087651B" w:rsidRPr="004105A0" w:rsidRDefault="00A40952" w:rsidP="00420834">
      <w:pPr>
        <w:pStyle w:val="NormalWeb"/>
        <w:rPr>
          <w:lang w:val="en-US"/>
        </w:rPr>
      </w:pPr>
      <w:r w:rsidRPr="004105A0">
        <w:rPr>
          <w:lang w:val="en-US"/>
        </w:rPr>
        <w:t xml:space="preserve">c) </w:t>
      </w:r>
      <w:r w:rsidR="0087651B" w:rsidRPr="004105A0">
        <w:rPr>
          <w:lang w:val="en-US"/>
        </w:rPr>
        <w:t>cei, care la ultima inspectare, au fost diagnosticați ca bolnavi (infecta</w:t>
      </w:r>
      <w:r w:rsidR="001F72D5" w:rsidRPr="004105A0">
        <w:rPr>
          <w:lang w:val="en-US"/>
        </w:rPr>
        <w:t>ți</w:t>
      </w:r>
      <w:r w:rsidR="0087651B" w:rsidRPr="004105A0">
        <w:rPr>
          <w:lang w:val="en-US"/>
        </w:rPr>
        <w:t>) sau a fost depistată o reacție pozitivă la anumite boli (agenți patogeni);</w:t>
      </w:r>
    </w:p>
    <w:p w14:paraId="461BE543" w14:textId="241C21B4" w:rsidR="0087651B" w:rsidRPr="004105A0" w:rsidRDefault="00A40952" w:rsidP="00420834">
      <w:pPr>
        <w:pStyle w:val="NormalWeb"/>
        <w:rPr>
          <w:lang w:val="en-US"/>
        </w:rPr>
      </w:pPr>
      <w:r w:rsidRPr="004105A0">
        <w:rPr>
          <w:lang w:val="en-US"/>
        </w:rPr>
        <w:t xml:space="preserve">d) </w:t>
      </w:r>
      <w:r w:rsidR="0087651B" w:rsidRPr="004105A0">
        <w:rPr>
          <w:lang w:val="en-US"/>
        </w:rPr>
        <w:t xml:space="preserve">cei care se află </w:t>
      </w:r>
      <w:r w:rsidR="009960D9" w:rsidRPr="004105A0">
        <w:rPr>
          <w:lang w:val="en-US"/>
        </w:rPr>
        <w:t>în zona de protecție și de supraveghere delimitată de către Agenția Națională pentru Siguranța Alimentelor</w:t>
      </w:r>
      <w:r w:rsidR="0087651B" w:rsidRPr="004105A0">
        <w:rPr>
          <w:lang w:val="en-US"/>
        </w:rPr>
        <w:t xml:space="preserve">, cu excepția acelora, care nu sunt susceptibili la bolile, în baza cărora a fost instituită zona </w:t>
      </w:r>
      <w:r w:rsidR="001F72D5" w:rsidRPr="004105A0">
        <w:rPr>
          <w:lang w:val="en-US"/>
        </w:rPr>
        <w:t xml:space="preserve">de protecție și de supraveghere </w:t>
      </w:r>
      <w:r w:rsidR="0087651B" w:rsidRPr="004105A0">
        <w:rPr>
          <w:lang w:val="en-US"/>
        </w:rPr>
        <w:t>(nespecifice tipului dat de pești)</w:t>
      </w:r>
      <w:r w:rsidR="00A53000" w:rsidRPr="004105A0">
        <w:rPr>
          <w:lang w:val="en-US"/>
        </w:rPr>
        <w:t>.</w:t>
      </w:r>
    </w:p>
    <w:p w14:paraId="6C605BBE" w14:textId="77777777" w:rsidR="00A40952" w:rsidRPr="004105A0" w:rsidRDefault="00A40952" w:rsidP="00420834">
      <w:pPr>
        <w:pStyle w:val="NormalWeb"/>
        <w:rPr>
          <w:b/>
          <w:lang w:val="en-US"/>
        </w:rPr>
      </w:pPr>
    </w:p>
    <w:p w14:paraId="37371E3F" w14:textId="1D0BCB1B" w:rsidR="0087651B" w:rsidRPr="004105A0" w:rsidRDefault="0087651B" w:rsidP="00420834">
      <w:pPr>
        <w:pStyle w:val="NormalWeb"/>
        <w:rPr>
          <w:b/>
          <w:lang w:val="en-US"/>
        </w:rPr>
      </w:pPr>
      <w:r w:rsidRPr="004105A0">
        <w:rPr>
          <w:b/>
          <w:lang w:val="ro-RO"/>
        </w:rPr>
        <w:t xml:space="preserve">Articolul </w:t>
      </w:r>
      <w:r w:rsidR="00B42808" w:rsidRPr="004105A0">
        <w:rPr>
          <w:b/>
          <w:lang w:val="ro-RO"/>
        </w:rPr>
        <w:t>22</w:t>
      </w:r>
      <w:r w:rsidRPr="004105A0">
        <w:rPr>
          <w:b/>
          <w:lang w:val="ro-RO"/>
        </w:rPr>
        <w:t>. Riscul asigurat</w:t>
      </w:r>
    </w:p>
    <w:p w14:paraId="2D5130C3" w14:textId="7FB9275D" w:rsidR="0087651B" w:rsidRPr="004105A0" w:rsidRDefault="00A53000" w:rsidP="00420834">
      <w:pPr>
        <w:pStyle w:val="NormalWeb"/>
        <w:rPr>
          <w:lang w:val="en-US"/>
        </w:rPr>
      </w:pPr>
      <w:r w:rsidRPr="004105A0">
        <w:rPr>
          <w:lang w:val="en-US"/>
        </w:rPr>
        <w:t xml:space="preserve">Producătorul agricol poate asigura obiectul asigurării de </w:t>
      </w:r>
      <w:r w:rsidR="001F72D5" w:rsidRPr="004105A0">
        <w:rPr>
          <w:lang w:val="en-US"/>
        </w:rPr>
        <w:t xml:space="preserve">pieire ca rezultat al producerii </w:t>
      </w:r>
      <w:r w:rsidRPr="004105A0">
        <w:rPr>
          <w:lang w:val="en-US"/>
        </w:rPr>
        <w:t>un</w:t>
      </w:r>
      <w:r w:rsidR="001F72D5" w:rsidRPr="004105A0">
        <w:rPr>
          <w:lang w:val="en-US"/>
        </w:rPr>
        <w:t>uia</w:t>
      </w:r>
      <w:r w:rsidRPr="004105A0">
        <w:rPr>
          <w:lang w:val="en-US"/>
        </w:rPr>
        <w:t xml:space="preserve"> sau mai mult</w:t>
      </w:r>
      <w:r w:rsidR="001F72D5" w:rsidRPr="004105A0">
        <w:rPr>
          <w:lang w:val="en-US"/>
        </w:rPr>
        <w:t>or</w:t>
      </w:r>
      <w:r w:rsidRPr="004105A0">
        <w:rPr>
          <w:lang w:val="en-US"/>
        </w:rPr>
        <w:t xml:space="preserve"> din următoarele riscuri:</w:t>
      </w:r>
    </w:p>
    <w:p w14:paraId="1EC87E09" w14:textId="3C89A139" w:rsidR="0087651B" w:rsidRPr="004105A0" w:rsidRDefault="0087651B" w:rsidP="00420834">
      <w:pPr>
        <w:pStyle w:val="NormalWeb"/>
        <w:rPr>
          <w:lang w:val="en-US"/>
        </w:rPr>
      </w:pPr>
      <w:r w:rsidRPr="004105A0">
        <w:rPr>
          <w:lang w:val="en-US"/>
        </w:rPr>
        <w:t>a) boli;</w:t>
      </w:r>
    </w:p>
    <w:p w14:paraId="0C97E6E8" w14:textId="77777777" w:rsidR="0087651B" w:rsidRPr="004105A0" w:rsidRDefault="0087651B" w:rsidP="00420834">
      <w:pPr>
        <w:pStyle w:val="NormalWeb"/>
        <w:rPr>
          <w:lang w:val="en-US"/>
        </w:rPr>
      </w:pPr>
      <w:r w:rsidRPr="004105A0">
        <w:rPr>
          <w:lang w:val="en-US"/>
        </w:rPr>
        <w:t>b) inundației;</w:t>
      </w:r>
    </w:p>
    <w:p w14:paraId="3A81F845" w14:textId="62A095B6" w:rsidR="0087651B" w:rsidRPr="004105A0" w:rsidRDefault="0087651B" w:rsidP="00420834">
      <w:pPr>
        <w:pStyle w:val="NormalWeb"/>
        <w:rPr>
          <w:lang w:val="en-US"/>
        </w:rPr>
      </w:pPr>
      <w:r w:rsidRPr="004105A0">
        <w:rPr>
          <w:lang w:val="en-US"/>
        </w:rPr>
        <w:t>c) intoxic</w:t>
      </w:r>
      <w:r w:rsidR="001F72D5" w:rsidRPr="004105A0">
        <w:rPr>
          <w:lang w:val="en-US"/>
        </w:rPr>
        <w:t>a</w:t>
      </w:r>
      <w:r w:rsidRPr="004105A0">
        <w:rPr>
          <w:lang w:val="en-US"/>
        </w:rPr>
        <w:t>r</w:t>
      </w:r>
      <w:r w:rsidR="001F72D5" w:rsidRPr="004105A0">
        <w:rPr>
          <w:lang w:val="en-US"/>
        </w:rPr>
        <w:t>e</w:t>
      </w:r>
      <w:r w:rsidRPr="004105A0">
        <w:rPr>
          <w:lang w:val="en-US"/>
        </w:rPr>
        <w:t>;</w:t>
      </w:r>
    </w:p>
    <w:p w14:paraId="271E4C6E" w14:textId="1743BF5E" w:rsidR="0087651B" w:rsidRPr="004105A0" w:rsidRDefault="0087651B" w:rsidP="00420834">
      <w:pPr>
        <w:pStyle w:val="NormalWeb"/>
        <w:rPr>
          <w:lang w:val="en-US"/>
        </w:rPr>
      </w:pPr>
      <w:r w:rsidRPr="004105A0">
        <w:rPr>
          <w:lang w:val="en-US"/>
        </w:rPr>
        <w:t>d) asfixier</w:t>
      </w:r>
      <w:r w:rsidR="001F72D5" w:rsidRPr="004105A0">
        <w:rPr>
          <w:lang w:val="en-US"/>
        </w:rPr>
        <w:t>e</w:t>
      </w:r>
      <w:r w:rsidRPr="004105A0">
        <w:rPr>
          <w:lang w:val="en-US"/>
        </w:rPr>
        <w:t>;</w:t>
      </w:r>
    </w:p>
    <w:p w14:paraId="5066D7E0" w14:textId="385F76FC" w:rsidR="0087651B" w:rsidRPr="004105A0" w:rsidRDefault="0087651B" w:rsidP="00420834">
      <w:pPr>
        <w:pStyle w:val="NormalWeb"/>
        <w:rPr>
          <w:lang w:val="en-US"/>
        </w:rPr>
      </w:pPr>
      <w:r w:rsidRPr="004105A0">
        <w:rPr>
          <w:lang w:val="en-US"/>
        </w:rPr>
        <w:t>e) secet</w:t>
      </w:r>
      <w:r w:rsidR="001F72D5" w:rsidRPr="004105A0">
        <w:rPr>
          <w:lang w:val="en-US"/>
        </w:rPr>
        <w:t>ă</w:t>
      </w:r>
      <w:r w:rsidRPr="004105A0">
        <w:rPr>
          <w:lang w:val="en-US"/>
        </w:rPr>
        <w:t>;</w:t>
      </w:r>
    </w:p>
    <w:p w14:paraId="147483E5" w14:textId="6E290B83" w:rsidR="0087651B" w:rsidRPr="004105A0" w:rsidRDefault="0087651B" w:rsidP="00420834">
      <w:pPr>
        <w:pStyle w:val="NormalWeb"/>
        <w:rPr>
          <w:lang w:val="en-US"/>
        </w:rPr>
      </w:pPr>
      <w:r w:rsidRPr="004105A0">
        <w:rPr>
          <w:lang w:val="en-US"/>
        </w:rPr>
        <w:t>f) întreruper</w:t>
      </w:r>
      <w:r w:rsidR="001F72D5" w:rsidRPr="004105A0">
        <w:rPr>
          <w:lang w:val="en-US"/>
        </w:rPr>
        <w:t>ea</w:t>
      </w:r>
      <w:r w:rsidRPr="004105A0">
        <w:rPr>
          <w:lang w:val="en-US"/>
        </w:rPr>
        <w:t xml:space="preserve"> alimentării cu energie electrică a întreprinderilor de reproducere a peștilor, în rezultatul </w:t>
      </w:r>
      <w:r w:rsidR="004A4A7D" w:rsidRPr="004105A0">
        <w:rPr>
          <w:lang w:val="en-US"/>
        </w:rPr>
        <w:t>concursului factorilor naturali.</w:t>
      </w:r>
    </w:p>
    <w:p w14:paraId="0AA5E388" w14:textId="77777777" w:rsidR="00A53000" w:rsidRPr="004105A0" w:rsidRDefault="00A53000" w:rsidP="0087651B">
      <w:pPr>
        <w:spacing w:after="0" w:line="240" w:lineRule="auto"/>
        <w:rPr>
          <w:rFonts w:ascii="Times New Roman" w:eastAsia="Times New Roman" w:hAnsi="Times New Roman"/>
          <w:b/>
          <w:sz w:val="24"/>
          <w:szCs w:val="24"/>
          <w:lang w:eastAsia="ru-RU"/>
        </w:rPr>
      </w:pPr>
    </w:p>
    <w:p w14:paraId="54F4A1A9" w14:textId="496068DF" w:rsidR="0087651B" w:rsidRPr="004105A0" w:rsidRDefault="0087651B" w:rsidP="00420834">
      <w:pPr>
        <w:pStyle w:val="NormalWeb"/>
        <w:rPr>
          <w:b/>
          <w:lang w:val="en-US"/>
        </w:rPr>
      </w:pPr>
      <w:r w:rsidRPr="004105A0">
        <w:rPr>
          <w:b/>
          <w:lang w:val="ro-RO"/>
        </w:rPr>
        <w:t xml:space="preserve">Articolul </w:t>
      </w:r>
      <w:r w:rsidR="00B42808" w:rsidRPr="004105A0">
        <w:rPr>
          <w:b/>
          <w:lang w:val="ro-RO"/>
        </w:rPr>
        <w:t>23</w:t>
      </w:r>
      <w:r w:rsidRPr="004105A0">
        <w:rPr>
          <w:b/>
          <w:lang w:val="ro-RO"/>
        </w:rPr>
        <w:t>. Stabilirea sumei asigurate</w:t>
      </w:r>
    </w:p>
    <w:p w14:paraId="12661C64" w14:textId="36684A5F" w:rsidR="0087651B" w:rsidRPr="004105A0" w:rsidRDefault="0087651B" w:rsidP="00420834">
      <w:pPr>
        <w:pStyle w:val="NormalWeb"/>
        <w:rPr>
          <w:lang w:val="en-US"/>
        </w:rPr>
      </w:pPr>
      <w:r w:rsidRPr="004105A0">
        <w:rPr>
          <w:lang w:val="en-US"/>
        </w:rPr>
        <w:lastRenderedPageBreak/>
        <w:t>(</w:t>
      </w:r>
      <w:r w:rsidR="00A53000" w:rsidRPr="004105A0">
        <w:rPr>
          <w:lang w:val="en-US"/>
        </w:rPr>
        <w:t>1</w:t>
      </w:r>
      <w:r w:rsidRPr="004105A0">
        <w:rPr>
          <w:lang w:val="en-US"/>
        </w:rPr>
        <w:t xml:space="preserve">) Suma </w:t>
      </w:r>
      <w:r w:rsidR="00A53000" w:rsidRPr="004105A0">
        <w:rPr>
          <w:lang w:val="en-US"/>
        </w:rPr>
        <w:t>asigurată</w:t>
      </w:r>
      <w:r w:rsidRPr="004105A0">
        <w:rPr>
          <w:lang w:val="en-US"/>
        </w:rPr>
        <w:t xml:space="preserve"> a peștilo</w:t>
      </w:r>
      <w:r w:rsidR="00A53000" w:rsidRPr="004105A0">
        <w:rPr>
          <w:lang w:val="en-US"/>
        </w:rPr>
        <w:t>r</w:t>
      </w:r>
      <w:r w:rsidRPr="004105A0">
        <w:rPr>
          <w:lang w:val="en-US"/>
        </w:rPr>
        <w:t xml:space="preserve"> este egală cu costul acestora la momentul asigurării, indicat în evidența contabilă internă a asiguratului sau cu prețul de procurare, indicat în contractele de cumpărare-vânzare, sau după caz, în invoice-uri de import, facturi de expediție ori cu prețul de piață indicat în raportul de evaluare.</w:t>
      </w:r>
    </w:p>
    <w:p w14:paraId="725BEE29" w14:textId="112816EB" w:rsidR="0087651B" w:rsidRPr="004105A0" w:rsidRDefault="0087651B" w:rsidP="00420834">
      <w:pPr>
        <w:pStyle w:val="NormalWeb"/>
        <w:rPr>
          <w:lang w:val="en-US"/>
        </w:rPr>
      </w:pPr>
      <w:r w:rsidRPr="004105A0">
        <w:rPr>
          <w:lang w:val="en-US"/>
        </w:rPr>
        <w:t>(</w:t>
      </w:r>
      <w:r w:rsidR="00A53000" w:rsidRPr="004105A0">
        <w:rPr>
          <w:lang w:val="en-US"/>
        </w:rPr>
        <w:t>2</w:t>
      </w:r>
      <w:r w:rsidRPr="004105A0">
        <w:rPr>
          <w:lang w:val="en-US"/>
        </w:rPr>
        <w:t xml:space="preserve">) Suma </w:t>
      </w:r>
      <w:r w:rsidR="00A53000" w:rsidRPr="004105A0">
        <w:rPr>
          <w:lang w:val="en-US"/>
        </w:rPr>
        <w:t>asigurată</w:t>
      </w:r>
      <w:r w:rsidRPr="004105A0">
        <w:rPr>
          <w:lang w:val="en-US"/>
        </w:rPr>
        <w:t xml:space="preserve"> a peștilor în creștere este stabilită </w:t>
      </w:r>
      <w:r w:rsidR="0089335D" w:rsidRPr="004105A0">
        <w:rPr>
          <w:lang w:val="en-US"/>
        </w:rPr>
        <w:t>conform unei metodologii, aprobate de către Ministerul Agriculturii, Dezvoltării Regionale și Mediului.</w:t>
      </w:r>
    </w:p>
    <w:p w14:paraId="4BCC7FD3" w14:textId="07466F72" w:rsidR="0087651B" w:rsidRPr="004105A0" w:rsidRDefault="0087651B" w:rsidP="00420834">
      <w:pPr>
        <w:pStyle w:val="NormalWeb"/>
        <w:rPr>
          <w:lang w:val="en-US"/>
        </w:rPr>
      </w:pPr>
      <w:r w:rsidRPr="004105A0">
        <w:rPr>
          <w:lang w:val="en-US"/>
        </w:rPr>
        <w:t>(</w:t>
      </w:r>
      <w:r w:rsidR="0089335D" w:rsidRPr="004105A0">
        <w:rPr>
          <w:lang w:val="en-US"/>
        </w:rPr>
        <w:t>3</w:t>
      </w:r>
      <w:r w:rsidRPr="004105A0">
        <w:rPr>
          <w:lang w:val="en-US"/>
        </w:rPr>
        <w:t>) Prin acordul comun al părților, acestea pot stabili suma de asigurare a peștilor, pentru fiecare zi de aflare în asigurare, ținând cont de adaosul zilnic în masă a acestora.</w:t>
      </w:r>
    </w:p>
    <w:p w14:paraId="67DCC1AE" w14:textId="77777777" w:rsidR="0087651B" w:rsidRPr="004105A0" w:rsidRDefault="0087651B" w:rsidP="001E68C2">
      <w:pPr>
        <w:pStyle w:val="Listparagraf"/>
        <w:jc w:val="both"/>
        <w:rPr>
          <w:rFonts w:ascii="Times New Roman" w:eastAsia="Times New Roman" w:hAnsi="Times New Roman"/>
          <w:sz w:val="24"/>
          <w:szCs w:val="24"/>
          <w:lang w:eastAsia="ru-RU"/>
        </w:rPr>
      </w:pPr>
    </w:p>
    <w:p w14:paraId="7545A41C" w14:textId="7BBB3CC3" w:rsidR="0087651B" w:rsidRPr="004105A0" w:rsidRDefault="0087651B" w:rsidP="0087651B">
      <w:pPr>
        <w:spacing w:after="0" w:line="240" w:lineRule="auto"/>
        <w:ind w:left="142" w:firstLine="425"/>
        <w:jc w:val="center"/>
        <w:rPr>
          <w:rFonts w:ascii="Times New Roman" w:eastAsia="Times New Roman" w:hAnsi="Times New Roman" w:cs="Times New Roman"/>
          <w:b/>
          <w:sz w:val="24"/>
          <w:szCs w:val="24"/>
          <w:lang w:eastAsia="ru-RU"/>
        </w:rPr>
      </w:pPr>
      <w:r w:rsidRPr="004105A0">
        <w:rPr>
          <w:rFonts w:ascii="Times New Roman" w:eastAsia="Times New Roman" w:hAnsi="Times New Roman" w:cs="Times New Roman"/>
          <w:b/>
          <w:sz w:val="24"/>
          <w:szCs w:val="24"/>
          <w:lang w:eastAsia="ru-RU"/>
        </w:rPr>
        <w:t xml:space="preserve">Secțiunea </w:t>
      </w:r>
      <w:r w:rsidR="00B42808" w:rsidRPr="004105A0">
        <w:rPr>
          <w:rFonts w:ascii="Times New Roman" w:eastAsia="Times New Roman" w:hAnsi="Times New Roman" w:cs="Times New Roman"/>
          <w:b/>
          <w:sz w:val="24"/>
          <w:szCs w:val="24"/>
          <w:lang w:eastAsia="ru-RU"/>
        </w:rPr>
        <w:t>7</w:t>
      </w:r>
      <w:r w:rsidRPr="004105A0">
        <w:rPr>
          <w:rFonts w:ascii="Times New Roman" w:eastAsia="Times New Roman" w:hAnsi="Times New Roman" w:cs="Times New Roman"/>
          <w:b/>
          <w:sz w:val="24"/>
          <w:szCs w:val="24"/>
          <w:lang w:eastAsia="ru-RU"/>
        </w:rPr>
        <w:t xml:space="preserve">. Asigurarea familiilor de albini </w:t>
      </w:r>
    </w:p>
    <w:p w14:paraId="0BB5BA3D" w14:textId="77777777" w:rsidR="0087651B" w:rsidRPr="004105A0" w:rsidRDefault="0087651B" w:rsidP="0087651B">
      <w:pPr>
        <w:tabs>
          <w:tab w:val="left" w:pos="4051"/>
          <w:tab w:val="center" w:pos="5128"/>
        </w:tabs>
        <w:spacing w:after="0" w:line="240" w:lineRule="auto"/>
        <w:rPr>
          <w:rFonts w:ascii="Times New Roman CE" w:eastAsia="Times New Roman" w:hAnsi="Times New Roman CE" w:cs="Times New Roman CE"/>
          <w:b/>
          <w:bCs/>
          <w:sz w:val="24"/>
          <w:szCs w:val="24"/>
          <w:lang w:eastAsia="ru-RU"/>
        </w:rPr>
      </w:pPr>
    </w:p>
    <w:p w14:paraId="55B67792" w14:textId="15A93311" w:rsidR="0087651B" w:rsidRPr="004105A0" w:rsidRDefault="0087651B" w:rsidP="0087651B">
      <w:pPr>
        <w:spacing w:after="0" w:line="240" w:lineRule="auto"/>
        <w:ind w:left="142" w:firstLine="425"/>
        <w:jc w:val="both"/>
        <w:rPr>
          <w:rFonts w:ascii="Times New Roman" w:eastAsia="Times New Roman" w:hAnsi="Times New Roman" w:cs="Times New Roman"/>
          <w:b/>
          <w:sz w:val="24"/>
          <w:szCs w:val="24"/>
          <w:lang w:eastAsia="ru-RU"/>
        </w:rPr>
      </w:pPr>
      <w:r w:rsidRPr="004105A0">
        <w:rPr>
          <w:rFonts w:ascii="Times New Roman" w:eastAsia="Times New Roman" w:hAnsi="Times New Roman" w:cs="Times New Roman"/>
          <w:b/>
          <w:sz w:val="24"/>
          <w:szCs w:val="24"/>
          <w:lang w:eastAsia="ru-RU"/>
        </w:rPr>
        <w:t xml:space="preserve">Articolul </w:t>
      </w:r>
      <w:r w:rsidR="00B42808" w:rsidRPr="004105A0">
        <w:rPr>
          <w:rFonts w:ascii="Times New Roman" w:eastAsia="Times New Roman" w:hAnsi="Times New Roman" w:cs="Times New Roman"/>
          <w:b/>
          <w:sz w:val="24"/>
          <w:szCs w:val="24"/>
          <w:lang w:eastAsia="ru-RU"/>
        </w:rPr>
        <w:t>24</w:t>
      </w:r>
      <w:r w:rsidRPr="004105A0">
        <w:rPr>
          <w:rFonts w:ascii="Times New Roman" w:eastAsia="Times New Roman" w:hAnsi="Times New Roman" w:cs="Times New Roman"/>
          <w:b/>
          <w:sz w:val="24"/>
          <w:szCs w:val="24"/>
          <w:lang w:eastAsia="ru-RU"/>
        </w:rPr>
        <w:t xml:space="preserve">. </w:t>
      </w:r>
      <w:r w:rsidRPr="004105A0">
        <w:rPr>
          <w:rFonts w:ascii="Times New Roman" w:eastAsia="Times New Roman" w:hAnsi="Times New Roman" w:cs="Times New Roman"/>
          <w:sz w:val="24"/>
          <w:szCs w:val="24"/>
          <w:lang w:eastAsia="ru-RU"/>
        </w:rPr>
        <w:t>Obiectul asigurării</w:t>
      </w:r>
    </w:p>
    <w:p w14:paraId="54160BD5" w14:textId="6616175A" w:rsidR="0087651B" w:rsidRPr="004105A0" w:rsidRDefault="0087651B" w:rsidP="0087651B">
      <w:pPr>
        <w:spacing w:after="0" w:line="240" w:lineRule="auto"/>
        <w:ind w:left="142" w:firstLine="425"/>
        <w:jc w:val="both"/>
        <w:rPr>
          <w:rFonts w:ascii="Times New Roman" w:eastAsia="Times New Roman" w:hAnsi="Times New Roman" w:cs="Times New Roman"/>
          <w:sz w:val="24"/>
          <w:szCs w:val="24"/>
          <w:lang w:eastAsia="ru-RU"/>
        </w:rPr>
      </w:pPr>
      <w:r w:rsidRPr="004105A0">
        <w:rPr>
          <w:rFonts w:ascii="Times New Roman" w:eastAsia="Times New Roman" w:hAnsi="Times New Roman" w:cs="Times New Roman"/>
          <w:sz w:val="24"/>
          <w:szCs w:val="24"/>
          <w:lang w:eastAsia="ru-RU"/>
        </w:rPr>
        <w:t xml:space="preserve">Obiect al asigurării este interesul patrimonial legat de pierderea financiară ca rezultat al pieirii familiilor de albine sau </w:t>
      </w:r>
      <w:r w:rsidR="00CF5E35" w:rsidRPr="004105A0">
        <w:rPr>
          <w:rFonts w:ascii="Times New Roman" w:eastAsia="Times New Roman" w:hAnsi="Times New Roman" w:cs="Times New Roman"/>
          <w:sz w:val="24"/>
          <w:szCs w:val="24"/>
          <w:lang w:eastAsia="ru-RU"/>
        </w:rPr>
        <w:t>deteriorarea</w:t>
      </w:r>
      <w:r w:rsidRPr="004105A0">
        <w:rPr>
          <w:rFonts w:ascii="Times New Roman" w:eastAsia="Times New Roman" w:hAnsi="Times New Roman" w:cs="Times New Roman"/>
          <w:sz w:val="24"/>
          <w:szCs w:val="24"/>
          <w:lang w:eastAsia="ru-RU"/>
        </w:rPr>
        <w:t xml:space="preserve"> stup</w:t>
      </w:r>
      <w:r w:rsidR="0069624E" w:rsidRPr="004105A0">
        <w:rPr>
          <w:rFonts w:ascii="Times New Roman" w:eastAsia="Times New Roman" w:hAnsi="Times New Roman" w:cs="Times New Roman"/>
          <w:sz w:val="24"/>
          <w:szCs w:val="24"/>
          <w:lang w:eastAsia="ru-RU"/>
        </w:rPr>
        <w:t>ilor</w:t>
      </w:r>
      <w:r w:rsidR="008530B1" w:rsidRPr="004105A0">
        <w:rPr>
          <w:rFonts w:ascii="Times New Roman" w:eastAsia="Times New Roman" w:hAnsi="Times New Roman" w:cs="Times New Roman"/>
          <w:sz w:val="24"/>
          <w:szCs w:val="24"/>
          <w:lang w:eastAsia="ru-RU"/>
        </w:rPr>
        <w:t>, datorate producerii riscului asigurat</w:t>
      </w:r>
      <w:r w:rsidRPr="004105A0">
        <w:rPr>
          <w:rFonts w:ascii="Times New Roman" w:eastAsia="Times New Roman" w:hAnsi="Times New Roman" w:cs="Times New Roman"/>
          <w:sz w:val="24"/>
          <w:szCs w:val="24"/>
          <w:lang w:eastAsia="ru-RU"/>
        </w:rPr>
        <w:t>.</w:t>
      </w:r>
    </w:p>
    <w:p w14:paraId="03B34460" w14:textId="77777777" w:rsidR="0089335D" w:rsidRPr="004105A0" w:rsidRDefault="0089335D" w:rsidP="0087651B">
      <w:pPr>
        <w:spacing w:after="0" w:line="240" w:lineRule="auto"/>
        <w:ind w:left="142" w:firstLine="425"/>
        <w:jc w:val="both"/>
        <w:rPr>
          <w:rFonts w:ascii="Times New Roman CE" w:eastAsia="Times New Roman" w:hAnsi="Times New Roman CE" w:cs="Times New Roman CE"/>
          <w:sz w:val="24"/>
          <w:szCs w:val="24"/>
          <w:lang w:eastAsia="ru-RU"/>
        </w:rPr>
      </w:pPr>
    </w:p>
    <w:p w14:paraId="6CD0C484" w14:textId="20B33509" w:rsidR="0087651B" w:rsidRPr="004105A0" w:rsidRDefault="0087651B" w:rsidP="0087651B">
      <w:pPr>
        <w:spacing w:after="0" w:line="240" w:lineRule="auto"/>
        <w:ind w:left="142" w:firstLine="425"/>
        <w:jc w:val="both"/>
        <w:rPr>
          <w:rFonts w:ascii="Times New Roman" w:eastAsia="Times New Roman" w:hAnsi="Times New Roman" w:cs="Times New Roman"/>
          <w:b/>
          <w:sz w:val="24"/>
          <w:szCs w:val="24"/>
          <w:lang w:eastAsia="ru-RU"/>
        </w:rPr>
      </w:pPr>
      <w:r w:rsidRPr="004105A0">
        <w:rPr>
          <w:rFonts w:ascii="Times New Roman" w:eastAsia="Times New Roman" w:hAnsi="Times New Roman" w:cs="Times New Roman"/>
          <w:b/>
          <w:sz w:val="24"/>
          <w:szCs w:val="24"/>
          <w:lang w:eastAsia="ru-RU"/>
        </w:rPr>
        <w:t xml:space="preserve">Articolul </w:t>
      </w:r>
      <w:r w:rsidR="00B42808" w:rsidRPr="004105A0">
        <w:rPr>
          <w:rFonts w:ascii="Times New Roman" w:eastAsia="Times New Roman" w:hAnsi="Times New Roman" w:cs="Times New Roman"/>
          <w:b/>
          <w:sz w:val="24"/>
          <w:szCs w:val="24"/>
          <w:lang w:eastAsia="ru-RU"/>
        </w:rPr>
        <w:t>25</w:t>
      </w:r>
      <w:r w:rsidRPr="004105A0">
        <w:rPr>
          <w:rFonts w:ascii="Times New Roman" w:eastAsia="Times New Roman" w:hAnsi="Times New Roman" w:cs="Times New Roman"/>
          <w:b/>
          <w:sz w:val="24"/>
          <w:szCs w:val="24"/>
          <w:lang w:eastAsia="ru-RU"/>
        </w:rPr>
        <w:t>. Riscul asigurat</w:t>
      </w:r>
    </w:p>
    <w:p w14:paraId="200FE980" w14:textId="77777777" w:rsidR="0087651B" w:rsidRPr="004105A0" w:rsidRDefault="0087651B" w:rsidP="0087651B">
      <w:pPr>
        <w:spacing w:after="0" w:line="240" w:lineRule="auto"/>
        <w:ind w:left="142" w:firstLine="425"/>
        <w:jc w:val="both"/>
        <w:rPr>
          <w:rFonts w:ascii="Times New Roman" w:eastAsia="Times New Roman" w:hAnsi="Times New Roman" w:cs="Times New Roman"/>
          <w:sz w:val="24"/>
          <w:szCs w:val="24"/>
          <w:lang w:eastAsia="ru-RU"/>
        </w:rPr>
      </w:pPr>
      <w:r w:rsidRPr="004105A0">
        <w:rPr>
          <w:rFonts w:ascii="Times New Roman" w:eastAsia="Times New Roman" w:hAnsi="Times New Roman" w:cs="Times New Roman"/>
          <w:sz w:val="24"/>
          <w:szCs w:val="24"/>
          <w:lang w:eastAsia="ru-RU"/>
        </w:rPr>
        <w:t>Producătorul agricol poate asigura obiectul asigurării împotriva unuia sau mai multor din următoarele riscuri:</w:t>
      </w:r>
    </w:p>
    <w:p w14:paraId="1D7D9C68" w14:textId="77777777" w:rsidR="0087651B" w:rsidRPr="004105A0" w:rsidRDefault="0087651B" w:rsidP="0087651B">
      <w:pPr>
        <w:spacing w:after="0" w:line="240" w:lineRule="auto"/>
        <w:ind w:left="142" w:firstLine="425"/>
        <w:jc w:val="both"/>
        <w:rPr>
          <w:rFonts w:ascii="Times New Roman" w:eastAsia="Times New Roman" w:hAnsi="Times New Roman" w:cs="Times New Roman"/>
          <w:sz w:val="24"/>
          <w:szCs w:val="24"/>
          <w:lang w:eastAsia="ru-RU"/>
        </w:rPr>
      </w:pPr>
      <w:r w:rsidRPr="004105A0">
        <w:rPr>
          <w:rFonts w:ascii="Times New Roman" w:eastAsia="Times New Roman" w:hAnsi="Times New Roman" w:cs="Times New Roman"/>
          <w:sz w:val="24"/>
          <w:szCs w:val="24"/>
          <w:lang w:eastAsia="ru-RU"/>
        </w:rPr>
        <w:t>a) bolilor sau paraziților, cu peirea totală sau parțială a familiilor de albine;</w:t>
      </w:r>
    </w:p>
    <w:p w14:paraId="76E61180" w14:textId="43123D28" w:rsidR="0087651B" w:rsidRPr="004105A0" w:rsidRDefault="0087651B" w:rsidP="0087651B">
      <w:pPr>
        <w:spacing w:after="0" w:line="240" w:lineRule="auto"/>
        <w:ind w:left="142" w:firstLine="425"/>
        <w:jc w:val="both"/>
        <w:rPr>
          <w:rFonts w:ascii="Times New Roman" w:eastAsia="Times New Roman" w:hAnsi="Times New Roman" w:cs="Times New Roman"/>
          <w:sz w:val="24"/>
          <w:szCs w:val="24"/>
          <w:lang w:eastAsia="ru-RU"/>
        </w:rPr>
      </w:pPr>
      <w:r w:rsidRPr="004105A0">
        <w:rPr>
          <w:rFonts w:ascii="Times New Roman" w:eastAsia="Times New Roman" w:hAnsi="Times New Roman" w:cs="Times New Roman"/>
          <w:sz w:val="24"/>
          <w:szCs w:val="24"/>
          <w:lang w:eastAsia="ru-RU"/>
        </w:rPr>
        <w:t>b) intoxicarea</w:t>
      </w:r>
      <w:r w:rsidR="00217FEE" w:rsidRPr="004105A0">
        <w:rPr>
          <w:rFonts w:ascii="Times New Roman" w:eastAsia="Times New Roman" w:hAnsi="Times New Roman" w:cs="Times New Roman"/>
          <w:sz w:val="24"/>
          <w:szCs w:val="24"/>
          <w:lang w:eastAsia="ru-RU"/>
        </w:rPr>
        <w:t>, în special</w:t>
      </w:r>
      <w:r w:rsidR="00DD5DD3" w:rsidRPr="004105A0">
        <w:rPr>
          <w:rFonts w:ascii="Times New Roman" w:eastAsia="Times New Roman" w:hAnsi="Times New Roman" w:cs="Times New Roman"/>
          <w:sz w:val="24"/>
          <w:szCs w:val="24"/>
          <w:lang w:eastAsia="ru-RU"/>
        </w:rPr>
        <w:t>,</w:t>
      </w:r>
      <w:r w:rsidR="00217FEE" w:rsidRPr="004105A0">
        <w:rPr>
          <w:rFonts w:ascii="Times New Roman" w:eastAsia="Times New Roman" w:hAnsi="Times New Roman" w:cs="Times New Roman"/>
          <w:sz w:val="24"/>
          <w:szCs w:val="24"/>
          <w:lang w:eastAsia="ru-RU"/>
        </w:rPr>
        <w:t xml:space="preserve"> cu produse de uz fitosanitar,</w:t>
      </w:r>
      <w:r w:rsidRPr="004105A0">
        <w:rPr>
          <w:rFonts w:ascii="Times New Roman" w:eastAsia="Times New Roman" w:hAnsi="Times New Roman" w:cs="Times New Roman"/>
          <w:sz w:val="24"/>
          <w:szCs w:val="24"/>
          <w:lang w:eastAsia="ru-RU"/>
        </w:rPr>
        <w:t xml:space="preserve"> cu peirea totală sau parțială a familiilor de albine;</w:t>
      </w:r>
    </w:p>
    <w:p w14:paraId="733A65E4" w14:textId="77777777" w:rsidR="0087651B" w:rsidRPr="004105A0" w:rsidRDefault="0087651B" w:rsidP="0087651B">
      <w:pPr>
        <w:spacing w:after="0" w:line="240" w:lineRule="auto"/>
        <w:ind w:left="142" w:firstLine="425"/>
        <w:jc w:val="both"/>
        <w:rPr>
          <w:rFonts w:ascii="Times New Roman" w:eastAsia="Times New Roman" w:hAnsi="Times New Roman" w:cs="Times New Roman"/>
          <w:sz w:val="24"/>
          <w:szCs w:val="24"/>
          <w:lang w:eastAsia="ru-RU"/>
        </w:rPr>
      </w:pPr>
      <w:r w:rsidRPr="004105A0">
        <w:rPr>
          <w:rFonts w:ascii="Times New Roman" w:eastAsia="Times New Roman" w:hAnsi="Times New Roman" w:cs="Times New Roman"/>
          <w:sz w:val="24"/>
          <w:szCs w:val="24"/>
          <w:lang w:eastAsia="ru-RU"/>
        </w:rPr>
        <w:t>c) deteriorarea unuia sau mai multor stupi în timpul transportării, în rezultatul accidentelor rutiere sau altor tipuri de accidente.</w:t>
      </w:r>
    </w:p>
    <w:p w14:paraId="246C3964" w14:textId="77777777" w:rsidR="0069624E" w:rsidRPr="004105A0" w:rsidRDefault="0069624E" w:rsidP="0087651B">
      <w:pPr>
        <w:spacing w:after="0" w:line="240" w:lineRule="auto"/>
        <w:ind w:left="142" w:firstLine="425"/>
        <w:jc w:val="both"/>
        <w:rPr>
          <w:rFonts w:ascii="Times New Roman" w:eastAsia="Times New Roman" w:hAnsi="Times New Roman" w:cs="Times New Roman"/>
          <w:b/>
          <w:sz w:val="24"/>
          <w:szCs w:val="24"/>
          <w:lang w:eastAsia="ru-RU"/>
        </w:rPr>
      </w:pPr>
    </w:p>
    <w:p w14:paraId="2263C88D" w14:textId="0A46A9F0" w:rsidR="0087651B" w:rsidRPr="004105A0" w:rsidRDefault="0087651B" w:rsidP="0087651B">
      <w:pPr>
        <w:spacing w:after="0" w:line="240" w:lineRule="auto"/>
        <w:ind w:left="142" w:firstLine="425"/>
        <w:jc w:val="both"/>
        <w:rPr>
          <w:rFonts w:ascii="Times New Roman" w:eastAsia="Times New Roman" w:hAnsi="Times New Roman" w:cs="Times New Roman"/>
          <w:b/>
          <w:sz w:val="24"/>
          <w:szCs w:val="24"/>
          <w:lang w:eastAsia="ru-RU"/>
        </w:rPr>
      </w:pPr>
      <w:r w:rsidRPr="004105A0">
        <w:rPr>
          <w:rFonts w:ascii="Times New Roman" w:eastAsia="Times New Roman" w:hAnsi="Times New Roman" w:cs="Times New Roman"/>
          <w:b/>
          <w:sz w:val="24"/>
          <w:szCs w:val="24"/>
          <w:lang w:eastAsia="ru-RU"/>
        </w:rPr>
        <w:t>Articolul 2</w:t>
      </w:r>
      <w:r w:rsidR="00B42808" w:rsidRPr="004105A0">
        <w:rPr>
          <w:rFonts w:ascii="Times New Roman" w:eastAsia="Times New Roman" w:hAnsi="Times New Roman" w:cs="Times New Roman"/>
          <w:b/>
          <w:sz w:val="24"/>
          <w:szCs w:val="24"/>
          <w:lang w:eastAsia="ru-RU"/>
        </w:rPr>
        <w:t>6</w:t>
      </w:r>
      <w:r w:rsidRPr="004105A0">
        <w:rPr>
          <w:rFonts w:ascii="Times New Roman" w:eastAsia="Times New Roman" w:hAnsi="Times New Roman" w:cs="Times New Roman"/>
          <w:b/>
          <w:sz w:val="24"/>
          <w:szCs w:val="24"/>
          <w:lang w:eastAsia="ru-RU"/>
        </w:rPr>
        <w:t>. Stabilirea sumei asigurate</w:t>
      </w:r>
    </w:p>
    <w:p w14:paraId="69119247" w14:textId="22931392" w:rsidR="0087651B" w:rsidRPr="004105A0" w:rsidRDefault="0087651B" w:rsidP="0087651B">
      <w:pPr>
        <w:spacing w:after="0" w:line="240" w:lineRule="auto"/>
        <w:ind w:left="142" w:firstLine="425"/>
        <w:jc w:val="both"/>
        <w:rPr>
          <w:rFonts w:ascii="Times New Roman" w:eastAsia="Times New Roman" w:hAnsi="Times New Roman" w:cs="Times New Roman"/>
          <w:sz w:val="24"/>
          <w:szCs w:val="24"/>
          <w:lang w:eastAsia="ru-RU"/>
        </w:rPr>
      </w:pPr>
      <w:r w:rsidRPr="004105A0">
        <w:rPr>
          <w:rFonts w:ascii="Times New Roman" w:eastAsia="Times New Roman" w:hAnsi="Times New Roman" w:cs="Times New Roman"/>
          <w:sz w:val="24"/>
          <w:szCs w:val="24"/>
          <w:lang w:eastAsia="ru-RU"/>
        </w:rPr>
        <w:t xml:space="preserve">Suma de asigurare </w:t>
      </w:r>
      <w:r w:rsidR="00CF5E35" w:rsidRPr="004105A0">
        <w:rPr>
          <w:rFonts w:ascii="Times New Roman" w:eastAsia="Times New Roman" w:hAnsi="Times New Roman" w:cs="Times New Roman"/>
          <w:sz w:val="24"/>
          <w:szCs w:val="24"/>
          <w:lang w:eastAsia="ru-RU"/>
        </w:rPr>
        <w:t xml:space="preserve">a </w:t>
      </w:r>
      <w:r w:rsidRPr="004105A0">
        <w:rPr>
          <w:rFonts w:ascii="Times New Roman" w:eastAsia="Times New Roman" w:hAnsi="Times New Roman" w:cs="Times New Roman"/>
          <w:sz w:val="24"/>
          <w:szCs w:val="24"/>
          <w:lang w:eastAsia="ru-RU"/>
        </w:rPr>
        <w:t xml:space="preserve">familiilor de albine </w:t>
      </w:r>
      <w:r w:rsidR="00B63E8B" w:rsidRPr="004105A0">
        <w:rPr>
          <w:rFonts w:ascii="Times New Roman" w:eastAsia="Times New Roman" w:hAnsi="Times New Roman" w:cs="Times New Roman"/>
          <w:sz w:val="24"/>
          <w:szCs w:val="24"/>
          <w:lang w:eastAsia="ru-RU"/>
        </w:rPr>
        <w:t xml:space="preserve">și/sau stupilor </w:t>
      </w:r>
      <w:r w:rsidRPr="004105A0">
        <w:rPr>
          <w:rFonts w:ascii="Times New Roman" w:eastAsia="Times New Roman" w:hAnsi="Times New Roman" w:cs="Times New Roman"/>
          <w:sz w:val="24"/>
          <w:szCs w:val="24"/>
          <w:lang w:eastAsia="ru-RU"/>
        </w:rPr>
        <w:t>este egală cu costul acestora, indicat în evidența contabilă internă a asiguratului sau cu prețul de procurare, indicat în contractele de cumpărare-vânzare, sau după caz, în invoice-uri de import, facturi de expediție ori cu prețul de piață indicat în raportul de evaluare.</w:t>
      </w:r>
    </w:p>
    <w:p w14:paraId="73F289FB" w14:textId="3F12BA2E" w:rsidR="00726738" w:rsidRPr="004105A0" w:rsidRDefault="00726738" w:rsidP="00C1416F">
      <w:pPr>
        <w:tabs>
          <w:tab w:val="left" w:pos="4051"/>
          <w:tab w:val="center" w:pos="5128"/>
        </w:tabs>
        <w:spacing w:after="0" w:line="240" w:lineRule="auto"/>
        <w:rPr>
          <w:rFonts w:ascii="Times New Roman CE" w:eastAsia="Times New Roman" w:hAnsi="Times New Roman CE" w:cs="Times New Roman CE"/>
          <w:b/>
          <w:bCs/>
          <w:sz w:val="24"/>
          <w:szCs w:val="24"/>
          <w:lang w:eastAsia="ru-RU"/>
        </w:rPr>
      </w:pPr>
    </w:p>
    <w:p w14:paraId="09181ACA" w14:textId="5698FE7E" w:rsidR="00726738" w:rsidRPr="004105A0" w:rsidRDefault="00726738" w:rsidP="004B6DCA">
      <w:pPr>
        <w:tabs>
          <w:tab w:val="left" w:pos="4051"/>
          <w:tab w:val="center" w:pos="5128"/>
        </w:tabs>
        <w:spacing w:after="0" w:line="240" w:lineRule="auto"/>
        <w:rPr>
          <w:rFonts w:ascii="Times New Roman CE" w:eastAsia="Times New Roman" w:hAnsi="Times New Roman CE" w:cs="Times New Roman CE"/>
          <w:b/>
          <w:bCs/>
          <w:sz w:val="24"/>
          <w:szCs w:val="24"/>
          <w:lang w:eastAsia="ru-RU"/>
        </w:rPr>
      </w:pPr>
    </w:p>
    <w:p w14:paraId="7D5C9C12" w14:textId="55F3D5EC" w:rsidR="00D61BF9" w:rsidRPr="004105A0" w:rsidRDefault="00D61BF9" w:rsidP="00D61BF9">
      <w:pPr>
        <w:spacing w:after="0" w:line="240" w:lineRule="auto"/>
        <w:jc w:val="center"/>
        <w:rPr>
          <w:rFonts w:ascii="Times New Roman" w:eastAsia="Times New Roman" w:hAnsi="Times New Roman" w:cs="Times New Roman"/>
          <w:b/>
          <w:bCs/>
          <w:sz w:val="24"/>
          <w:szCs w:val="24"/>
          <w:lang w:eastAsia="ru-RU"/>
        </w:rPr>
      </w:pPr>
      <w:r w:rsidRPr="004105A0">
        <w:rPr>
          <w:rFonts w:ascii="Times New Roman CE" w:eastAsia="Times New Roman" w:hAnsi="Times New Roman CE" w:cs="Times New Roman CE"/>
          <w:b/>
          <w:bCs/>
          <w:sz w:val="24"/>
          <w:szCs w:val="24"/>
          <w:lang w:eastAsia="ru-RU"/>
        </w:rPr>
        <w:t>Capitolul III</w:t>
      </w:r>
    </w:p>
    <w:p w14:paraId="64DC511A" w14:textId="77777777" w:rsidR="00D61BF9" w:rsidRPr="004105A0" w:rsidRDefault="00D61BF9" w:rsidP="00D61BF9">
      <w:pPr>
        <w:spacing w:after="0" w:line="240" w:lineRule="auto"/>
        <w:jc w:val="center"/>
        <w:rPr>
          <w:rFonts w:ascii="Times New Roman" w:eastAsia="Times New Roman" w:hAnsi="Times New Roman" w:cs="Times New Roman"/>
          <w:b/>
          <w:bCs/>
          <w:sz w:val="24"/>
          <w:szCs w:val="24"/>
          <w:lang w:eastAsia="ru-RU"/>
        </w:rPr>
      </w:pPr>
      <w:r w:rsidRPr="004105A0">
        <w:rPr>
          <w:rFonts w:ascii="Times New Roman CE" w:eastAsia="Times New Roman" w:hAnsi="Times New Roman CE" w:cs="Times New Roman CE"/>
          <w:b/>
          <w:bCs/>
          <w:sz w:val="24"/>
          <w:szCs w:val="24"/>
          <w:lang w:eastAsia="ru-RU"/>
        </w:rPr>
        <w:t>CONTRACTUL DE ASIGURARE</w:t>
      </w:r>
    </w:p>
    <w:p w14:paraId="7320484E" w14:textId="77777777" w:rsidR="00D61BF9" w:rsidRPr="004105A0" w:rsidRDefault="00D61BF9" w:rsidP="00D61BF9">
      <w:pPr>
        <w:spacing w:after="0" w:line="240" w:lineRule="auto"/>
        <w:jc w:val="both"/>
        <w:rPr>
          <w:rFonts w:ascii="Times New Roman" w:eastAsia="Times New Roman" w:hAnsi="Times New Roman" w:cs="Times New Roman"/>
          <w:b/>
          <w:bCs/>
          <w:sz w:val="24"/>
          <w:szCs w:val="24"/>
          <w:lang w:eastAsia="ru-RU"/>
        </w:rPr>
      </w:pPr>
    </w:p>
    <w:p w14:paraId="7AAE4FAB" w14:textId="0E88645B" w:rsidR="00D61BF9" w:rsidRPr="004105A0" w:rsidRDefault="00D61BF9" w:rsidP="00420834">
      <w:pPr>
        <w:spacing w:after="0" w:line="240" w:lineRule="auto"/>
        <w:ind w:left="142" w:firstLine="425"/>
        <w:jc w:val="both"/>
        <w:rPr>
          <w:rFonts w:ascii="Times New Roman CE" w:eastAsia="Times New Roman" w:hAnsi="Times New Roman CE" w:cs="Times New Roman CE"/>
          <w:b/>
          <w:sz w:val="24"/>
          <w:szCs w:val="24"/>
          <w:lang w:eastAsia="ru-RU"/>
        </w:rPr>
      </w:pPr>
      <w:r w:rsidRPr="004105A0">
        <w:rPr>
          <w:rFonts w:ascii="Times New Roman" w:eastAsia="Times New Roman" w:hAnsi="Times New Roman" w:cs="Times New Roman"/>
          <w:b/>
          <w:sz w:val="24"/>
          <w:szCs w:val="24"/>
          <w:lang w:eastAsia="ru-RU"/>
        </w:rPr>
        <w:t>Articolul</w:t>
      </w:r>
      <w:r w:rsidRPr="004105A0">
        <w:rPr>
          <w:rFonts w:ascii="Times New Roman CE" w:eastAsia="Times New Roman" w:hAnsi="Times New Roman CE" w:cs="Times New Roman CE"/>
          <w:b/>
          <w:sz w:val="24"/>
          <w:szCs w:val="24"/>
          <w:lang w:eastAsia="ru-RU"/>
        </w:rPr>
        <w:t xml:space="preserve"> </w:t>
      </w:r>
      <w:r w:rsidR="00BD7D1D" w:rsidRPr="004105A0">
        <w:rPr>
          <w:rFonts w:ascii="Times New Roman CE" w:eastAsia="Times New Roman" w:hAnsi="Times New Roman CE" w:cs="Times New Roman CE"/>
          <w:b/>
          <w:sz w:val="24"/>
          <w:szCs w:val="24"/>
          <w:lang w:eastAsia="ru-RU"/>
        </w:rPr>
        <w:t>27</w:t>
      </w:r>
      <w:r w:rsidRPr="004105A0">
        <w:rPr>
          <w:rFonts w:ascii="Times New Roman CE" w:eastAsia="Times New Roman" w:hAnsi="Times New Roman CE" w:cs="Times New Roman CE"/>
          <w:b/>
          <w:sz w:val="24"/>
          <w:szCs w:val="24"/>
          <w:lang w:eastAsia="ru-RU"/>
        </w:rPr>
        <w:t xml:space="preserve">. </w:t>
      </w:r>
      <w:r w:rsidRPr="004105A0">
        <w:rPr>
          <w:rFonts w:ascii="Times New Roman CE" w:eastAsia="Times New Roman" w:hAnsi="Times New Roman CE" w:cs="Times New Roman CE"/>
          <w:sz w:val="24"/>
          <w:szCs w:val="24"/>
          <w:lang w:eastAsia="ru-RU"/>
        </w:rPr>
        <w:t>Clauzele obligatorii ale contractului de asigurare</w:t>
      </w:r>
    </w:p>
    <w:p w14:paraId="0C334504" w14:textId="77777777" w:rsidR="00D61BF9" w:rsidRPr="004105A0" w:rsidRDefault="00D61BF9" w:rsidP="00D61BF9">
      <w:pPr>
        <w:spacing w:after="0"/>
        <w:ind w:firstLine="567"/>
        <w:jc w:val="both"/>
        <w:rPr>
          <w:rFonts w:ascii="Times New Roman" w:eastAsia="Times New Roman" w:hAnsi="Times New Roman" w:cs="Times New Roman"/>
          <w:sz w:val="24"/>
          <w:szCs w:val="24"/>
          <w:lang w:eastAsia="ru-RU"/>
        </w:rPr>
      </w:pPr>
      <w:r w:rsidRPr="004105A0">
        <w:rPr>
          <w:rFonts w:ascii="Times New Roman" w:eastAsia="Times New Roman" w:hAnsi="Times New Roman" w:cs="Times New Roman"/>
          <w:sz w:val="24"/>
          <w:szCs w:val="24"/>
          <w:lang w:eastAsia="ru-RU"/>
        </w:rPr>
        <w:t xml:space="preserve">Fără a aduce atingere prevederilor Codului civil, în contractul de asigurare a riscurilor de producţie în agricultură, se indică: </w:t>
      </w:r>
    </w:p>
    <w:p w14:paraId="25EB6187" w14:textId="77777777" w:rsidR="00D61BF9" w:rsidRPr="004105A0" w:rsidRDefault="00D61BF9" w:rsidP="00D61BF9">
      <w:pPr>
        <w:spacing w:after="0"/>
        <w:ind w:firstLine="567"/>
        <w:jc w:val="both"/>
        <w:rPr>
          <w:rFonts w:ascii="Times New Roman" w:eastAsia="Times New Roman" w:hAnsi="Times New Roman" w:cs="Times New Roman"/>
          <w:sz w:val="24"/>
          <w:szCs w:val="24"/>
          <w:lang w:eastAsia="ru-RU"/>
        </w:rPr>
      </w:pPr>
      <w:r w:rsidRPr="004105A0">
        <w:rPr>
          <w:rFonts w:ascii="Times New Roman" w:hAnsi="Times New Roman" w:cs="Times New Roman"/>
          <w:sz w:val="24"/>
          <w:szCs w:val="24"/>
          <w:lang w:val="en-US"/>
        </w:rPr>
        <w:t>a</w:t>
      </w:r>
      <w:r w:rsidRPr="004105A0">
        <w:rPr>
          <w:rFonts w:ascii="Times New Roman" w:eastAsia="Times New Roman" w:hAnsi="Times New Roman" w:cs="Times New Roman"/>
          <w:sz w:val="24"/>
          <w:szCs w:val="24"/>
          <w:lang w:eastAsia="ru-RU"/>
        </w:rPr>
        <w:t>) numărul cadastral şi suprafaţa terenului ocupat de cultura agricolă asigurată, sau</w:t>
      </w:r>
    </w:p>
    <w:p w14:paraId="52093EED" w14:textId="77777777" w:rsidR="00D61BF9" w:rsidRPr="004105A0" w:rsidRDefault="00D61BF9" w:rsidP="00D61BF9">
      <w:pPr>
        <w:spacing w:after="0"/>
        <w:ind w:firstLine="567"/>
        <w:jc w:val="both"/>
        <w:rPr>
          <w:rFonts w:ascii="Times New Roman" w:eastAsia="Times New Roman" w:hAnsi="Times New Roman" w:cs="Times New Roman"/>
          <w:sz w:val="24"/>
          <w:szCs w:val="24"/>
          <w:lang w:eastAsia="ru-RU"/>
        </w:rPr>
      </w:pPr>
      <w:r w:rsidRPr="004105A0">
        <w:rPr>
          <w:rFonts w:ascii="Times New Roman" w:eastAsia="Times New Roman" w:hAnsi="Times New Roman" w:cs="Times New Roman"/>
          <w:sz w:val="24"/>
          <w:szCs w:val="24"/>
          <w:lang w:eastAsia="ru-RU"/>
        </w:rPr>
        <w:t>b) specia, rasa și după caz, numărul de identificare a animalului;</w:t>
      </w:r>
    </w:p>
    <w:p w14:paraId="47BFDD7E" w14:textId="48638268" w:rsidR="00D61BF9" w:rsidRPr="004105A0" w:rsidRDefault="00D61BF9" w:rsidP="00D61BF9">
      <w:pPr>
        <w:spacing w:after="0"/>
        <w:ind w:firstLine="567"/>
        <w:jc w:val="both"/>
        <w:rPr>
          <w:rFonts w:ascii="Times New Roman" w:eastAsia="Times New Roman" w:hAnsi="Times New Roman" w:cs="Times New Roman"/>
          <w:sz w:val="24"/>
          <w:szCs w:val="24"/>
          <w:lang w:eastAsia="ru-RU"/>
        </w:rPr>
      </w:pPr>
      <w:r w:rsidRPr="004105A0">
        <w:rPr>
          <w:rFonts w:ascii="Times New Roman" w:eastAsia="Times New Roman" w:hAnsi="Times New Roman" w:cs="Times New Roman"/>
          <w:sz w:val="24"/>
          <w:szCs w:val="24"/>
          <w:lang w:eastAsia="ru-RU"/>
        </w:rPr>
        <w:t xml:space="preserve">c) </w:t>
      </w:r>
      <w:r w:rsidR="00BD7D1D" w:rsidRPr="004105A0">
        <w:rPr>
          <w:rFonts w:ascii="Times New Roman" w:eastAsia="Times New Roman" w:hAnsi="Times New Roman" w:cs="Times New Roman"/>
          <w:sz w:val="24"/>
          <w:szCs w:val="24"/>
          <w:lang w:eastAsia="ru-RU"/>
        </w:rPr>
        <w:t>mărimea</w:t>
      </w:r>
      <w:r w:rsidRPr="004105A0">
        <w:rPr>
          <w:rFonts w:ascii="Times New Roman" w:eastAsia="Times New Roman" w:hAnsi="Times New Roman" w:cs="Times New Roman"/>
          <w:sz w:val="24"/>
          <w:szCs w:val="24"/>
          <w:lang w:eastAsia="ru-RU"/>
        </w:rPr>
        <w:t xml:space="preserve"> sumei asigurate;</w:t>
      </w:r>
    </w:p>
    <w:p w14:paraId="26A10AFC" w14:textId="6B8BF54A" w:rsidR="00D61BF9" w:rsidRPr="004105A0" w:rsidRDefault="00D61BF9" w:rsidP="00D61BF9">
      <w:pPr>
        <w:spacing w:after="0"/>
        <w:ind w:firstLine="567"/>
        <w:jc w:val="both"/>
        <w:rPr>
          <w:rFonts w:ascii="Times New Roman" w:eastAsia="Times New Roman" w:hAnsi="Times New Roman" w:cs="Times New Roman"/>
          <w:sz w:val="24"/>
          <w:szCs w:val="24"/>
          <w:lang w:eastAsia="ru-RU"/>
        </w:rPr>
      </w:pPr>
      <w:r w:rsidRPr="004105A0">
        <w:rPr>
          <w:rFonts w:ascii="Times New Roman" w:eastAsia="Times New Roman" w:hAnsi="Times New Roman" w:cs="Times New Roman"/>
          <w:sz w:val="24"/>
          <w:szCs w:val="24"/>
          <w:lang w:eastAsia="ru-RU"/>
        </w:rPr>
        <w:t>d) mărimea franșizei</w:t>
      </w:r>
      <w:r w:rsidR="00BD7D1D" w:rsidRPr="004105A0">
        <w:rPr>
          <w:rFonts w:ascii="Times New Roman" w:eastAsia="Times New Roman" w:hAnsi="Times New Roman" w:cs="Times New Roman"/>
          <w:sz w:val="24"/>
          <w:szCs w:val="24"/>
          <w:lang w:eastAsia="ru-RU"/>
        </w:rPr>
        <w:t xml:space="preserve"> și modalitatea de calcul a </w:t>
      </w:r>
      <w:r w:rsidR="004A4A7D" w:rsidRPr="004105A0">
        <w:rPr>
          <w:rFonts w:ascii="Times New Roman" w:eastAsia="Times New Roman" w:hAnsi="Times New Roman" w:cs="Times New Roman"/>
          <w:sz w:val="24"/>
          <w:szCs w:val="24"/>
          <w:lang w:eastAsia="ru-RU"/>
        </w:rPr>
        <w:t>despăgubirii</w:t>
      </w:r>
      <w:r w:rsidRPr="004105A0">
        <w:rPr>
          <w:rFonts w:ascii="Times New Roman" w:eastAsia="Times New Roman" w:hAnsi="Times New Roman" w:cs="Times New Roman"/>
          <w:sz w:val="24"/>
          <w:szCs w:val="24"/>
          <w:lang w:eastAsia="ru-RU"/>
        </w:rPr>
        <w:t>;</w:t>
      </w:r>
    </w:p>
    <w:p w14:paraId="0B2F21B8" w14:textId="2C3332B2" w:rsidR="00D61BF9" w:rsidRPr="004105A0" w:rsidRDefault="00D61BF9" w:rsidP="00D61BF9">
      <w:pPr>
        <w:spacing w:after="0"/>
        <w:ind w:firstLine="567"/>
        <w:jc w:val="both"/>
        <w:rPr>
          <w:rFonts w:ascii="Times New Roman" w:eastAsia="Times New Roman" w:hAnsi="Times New Roman" w:cs="Times New Roman"/>
          <w:sz w:val="24"/>
          <w:szCs w:val="24"/>
          <w:lang w:eastAsia="ru-RU"/>
        </w:rPr>
      </w:pPr>
      <w:r w:rsidRPr="004105A0">
        <w:rPr>
          <w:rFonts w:ascii="Times New Roman" w:eastAsia="Times New Roman" w:hAnsi="Times New Roman" w:cs="Times New Roman"/>
          <w:sz w:val="24"/>
          <w:szCs w:val="24"/>
          <w:lang w:eastAsia="ru-RU"/>
        </w:rPr>
        <w:t>e) beneficiarul asigurării</w:t>
      </w:r>
      <w:r w:rsidR="00325EB1" w:rsidRPr="004105A0">
        <w:rPr>
          <w:rFonts w:ascii="Times New Roman" w:eastAsia="Times New Roman" w:hAnsi="Times New Roman" w:cs="Times New Roman"/>
          <w:sz w:val="24"/>
          <w:szCs w:val="24"/>
          <w:lang w:eastAsia="ru-RU"/>
        </w:rPr>
        <w:t>.</w:t>
      </w:r>
    </w:p>
    <w:p w14:paraId="69B5EE2A" w14:textId="77777777" w:rsidR="00325EB1" w:rsidRPr="004105A0" w:rsidRDefault="00325EB1" w:rsidP="00D61BF9">
      <w:pPr>
        <w:spacing w:after="0"/>
        <w:ind w:firstLine="567"/>
        <w:jc w:val="both"/>
        <w:rPr>
          <w:rFonts w:ascii="Times New Roman" w:eastAsia="Times New Roman" w:hAnsi="Times New Roman" w:cs="Times New Roman"/>
          <w:sz w:val="24"/>
          <w:szCs w:val="24"/>
          <w:lang w:eastAsia="ru-RU"/>
        </w:rPr>
      </w:pPr>
    </w:p>
    <w:p w14:paraId="2A2D3DDA" w14:textId="11310D42" w:rsidR="00D61BF9" w:rsidRPr="004105A0" w:rsidRDefault="00D61BF9" w:rsidP="00420834">
      <w:pPr>
        <w:spacing w:after="0" w:line="240" w:lineRule="auto"/>
        <w:ind w:left="142" w:firstLine="425"/>
        <w:jc w:val="both"/>
        <w:rPr>
          <w:rFonts w:ascii="Times New Roman CE" w:eastAsia="Times New Roman" w:hAnsi="Times New Roman CE" w:cs="Times New Roman CE"/>
          <w:sz w:val="24"/>
          <w:szCs w:val="24"/>
          <w:lang w:eastAsia="ru-RU"/>
        </w:rPr>
      </w:pPr>
      <w:r w:rsidRPr="004105A0">
        <w:rPr>
          <w:rFonts w:ascii="Times New Roman CE" w:eastAsia="Times New Roman" w:hAnsi="Times New Roman CE" w:cs="Times New Roman CE"/>
          <w:b/>
          <w:sz w:val="24"/>
          <w:szCs w:val="24"/>
          <w:lang w:eastAsia="ru-RU"/>
        </w:rPr>
        <w:t xml:space="preserve">Articolul </w:t>
      </w:r>
      <w:r w:rsidR="00BD7D1D" w:rsidRPr="004105A0">
        <w:rPr>
          <w:rFonts w:ascii="Times New Roman CE" w:eastAsia="Times New Roman" w:hAnsi="Times New Roman CE" w:cs="Times New Roman CE"/>
          <w:b/>
          <w:sz w:val="24"/>
          <w:szCs w:val="24"/>
          <w:lang w:eastAsia="ru-RU"/>
        </w:rPr>
        <w:t>28</w:t>
      </w:r>
      <w:r w:rsidRPr="004105A0">
        <w:rPr>
          <w:rFonts w:ascii="Times New Roman CE" w:eastAsia="Times New Roman" w:hAnsi="Times New Roman CE" w:cs="Times New Roman CE"/>
          <w:sz w:val="24"/>
          <w:szCs w:val="24"/>
          <w:lang w:eastAsia="ru-RU"/>
        </w:rPr>
        <w:t>. Acțiunea în timp a contractului de asigurare</w:t>
      </w:r>
    </w:p>
    <w:p w14:paraId="24AA9BE7" w14:textId="1BE89832" w:rsidR="00D61BF9" w:rsidRPr="004105A0" w:rsidRDefault="00D61BF9" w:rsidP="00420834">
      <w:pPr>
        <w:spacing w:after="0"/>
        <w:ind w:firstLine="567"/>
        <w:jc w:val="both"/>
      </w:pPr>
      <w:r w:rsidRPr="004105A0">
        <w:rPr>
          <w:rFonts w:ascii="Times New Roman" w:eastAsia="Times New Roman" w:hAnsi="Times New Roman" w:cs="Times New Roman"/>
          <w:sz w:val="24"/>
          <w:szCs w:val="24"/>
          <w:lang w:eastAsia="ru-RU"/>
        </w:rPr>
        <w:t>(1) Contractul de asigurare facultativă se încheie pe cel mult un an calendaristic dacă părțile nu stabilesc altfel.</w:t>
      </w:r>
    </w:p>
    <w:p w14:paraId="402BC03D" w14:textId="4C8AE70C" w:rsidR="00D61BF9" w:rsidRPr="004105A0" w:rsidRDefault="00D61BF9" w:rsidP="00D61BF9">
      <w:pPr>
        <w:pStyle w:val="NormalWeb"/>
        <w:rPr>
          <w:lang w:val="en-US"/>
        </w:rPr>
      </w:pPr>
      <w:r w:rsidRPr="004105A0">
        <w:rPr>
          <w:lang w:val="en-US"/>
        </w:rPr>
        <w:t xml:space="preserve">(2) Contractul de asigurare a recoltei culturilor agricole se încheie pe un an agricol și încetează la data finalizării recoltării, dacă părțile nu stabilesc altfel. </w:t>
      </w:r>
      <w:r w:rsidR="00006CA1" w:rsidRPr="004105A0">
        <w:rPr>
          <w:lang w:val="en-US"/>
        </w:rPr>
        <w:t xml:space="preserve">Recoltarea culturii agricole nu poate depăși termenul practicat în unitatea administrativ-teritorială de nivelul doi respectivă pentru efectuarea acestei operațiuni. </w:t>
      </w:r>
      <w:r w:rsidRPr="004105A0">
        <w:rPr>
          <w:lang w:val="en-US"/>
        </w:rPr>
        <w:lastRenderedPageBreak/>
        <w:t xml:space="preserve">Cultura agricolă se consideră recoltată din momentul încărcării producţiei în lăzi, unităţi de transport sau depozitării ei, pentru transportarea la </w:t>
      </w:r>
      <w:r w:rsidR="00350F61" w:rsidRPr="004105A0">
        <w:rPr>
          <w:lang w:val="en-US"/>
        </w:rPr>
        <w:t>procesare</w:t>
      </w:r>
      <w:r w:rsidRPr="004105A0">
        <w:rPr>
          <w:lang w:val="en-US"/>
        </w:rPr>
        <w:t>.</w:t>
      </w:r>
    </w:p>
    <w:p w14:paraId="424D7697" w14:textId="25C12517" w:rsidR="00341EC0" w:rsidRPr="004105A0" w:rsidRDefault="00341EC0" w:rsidP="00D61BF9">
      <w:pPr>
        <w:pStyle w:val="NormalWeb"/>
        <w:rPr>
          <w:lang w:val="en-US"/>
        </w:rPr>
      </w:pPr>
      <w:r w:rsidRPr="004105A0">
        <w:rPr>
          <w:lang w:val="en-US"/>
        </w:rPr>
        <w:t>(3) Asigurarea începe cu prima oră a primei zile următoare achitării primei de asigurare sau a primei rate a acesteia și încetează la ora 24 a ultemei zile din perioada de asigurare, dacă părțile nu convin altfel.</w:t>
      </w:r>
    </w:p>
    <w:p w14:paraId="49A06FFA" w14:textId="0E6824C3" w:rsidR="00D61BF9" w:rsidRPr="004105A0" w:rsidRDefault="00D61BF9" w:rsidP="00D61BF9">
      <w:pPr>
        <w:pStyle w:val="NormalWeb"/>
        <w:rPr>
          <w:lang w:val="en-US"/>
        </w:rPr>
      </w:pPr>
      <w:r w:rsidRPr="004105A0">
        <w:rPr>
          <w:lang w:val="en-US"/>
        </w:rPr>
        <w:t xml:space="preserve">(4) </w:t>
      </w:r>
      <w:r w:rsidR="00341EC0" w:rsidRPr="004105A0">
        <w:rPr>
          <w:lang w:val="en-US"/>
        </w:rPr>
        <w:t>În cazul animalelor, asigurarea</w:t>
      </w:r>
      <w:r w:rsidRPr="004105A0">
        <w:rPr>
          <w:lang w:val="en-US"/>
        </w:rPr>
        <w:t xml:space="preserve"> începe după împlinirea perioadei de carantină profilactică prevăzută în contractul de asigurare. </w:t>
      </w:r>
    </w:p>
    <w:p w14:paraId="76E46188" w14:textId="4BD39671" w:rsidR="00EB0933" w:rsidRPr="004105A0" w:rsidRDefault="00EB0933" w:rsidP="00D61BF9">
      <w:pPr>
        <w:pStyle w:val="NormalWeb"/>
        <w:rPr>
          <w:lang w:val="en-US"/>
        </w:rPr>
      </w:pPr>
      <w:r w:rsidRPr="004105A0">
        <w:rPr>
          <w:lang w:val="en-US"/>
        </w:rPr>
        <w:t xml:space="preserve">(5) În cazul asigurării animalelor pentru carne, asigurarea încetează la data sacrificării animalelor, </w:t>
      </w:r>
      <w:r w:rsidR="00350F61" w:rsidRPr="004105A0">
        <w:rPr>
          <w:lang w:val="en-US"/>
        </w:rPr>
        <w:t>dacă părțile nu convin altfel</w:t>
      </w:r>
      <w:r w:rsidRPr="004105A0">
        <w:rPr>
          <w:lang w:val="en-US"/>
        </w:rPr>
        <w:t>.</w:t>
      </w:r>
    </w:p>
    <w:p w14:paraId="2AF4B1BF" w14:textId="501149EA" w:rsidR="00D61BF9" w:rsidRPr="004105A0" w:rsidRDefault="00D61BF9" w:rsidP="00D61BF9">
      <w:pPr>
        <w:pStyle w:val="NormalWeb"/>
        <w:rPr>
          <w:lang w:val="en-US"/>
        </w:rPr>
      </w:pPr>
    </w:p>
    <w:p w14:paraId="4FFDD259" w14:textId="647B1CE7" w:rsidR="002D0F80" w:rsidRPr="004105A0" w:rsidRDefault="002D0F80" w:rsidP="002D0F80">
      <w:pPr>
        <w:spacing w:after="0" w:line="240" w:lineRule="auto"/>
        <w:ind w:left="142" w:firstLine="425"/>
        <w:jc w:val="both"/>
        <w:rPr>
          <w:rFonts w:ascii="Times New Roman" w:eastAsia="Times New Roman" w:hAnsi="Times New Roman" w:cs="Times New Roman"/>
          <w:sz w:val="24"/>
          <w:szCs w:val="24"/>
          <w:lang w:eastAsia="ru-RU"/>
        </w:rPr>
      </w:pPr>
      <w:r w:rsidRPr="004105A0">
        <w:rPr>
          <w:rFonts w:ascii="Times New Roman" w:eastAsia="Times New Roman" w:hAnsi="Times New Roman" w:cs="Times New Roman"/>
          <w:b/>
          <w:sz w:val="24"/>
          <w:szCs w:val="24"/>
          <w:lang w:eastAsia="ru-RU"/>
        </w:rPr>
        <w:t xml:space="preserve">Articolul </w:t>
      </w:r>
      <w:r w:rsidR="00BD7D1D" w:rsidRPr="004105A0">
        <w:rPr>
          <w:rFonts w:ascii="Times New Roman" w:eastAsia="Times New Roman" w:hAnsi="Times New Roman" w:cs="Times New Roman"/>
          <w:b/>
          <w:sz w:val="24"/>
          <w:szCs w:val="24"/>
          <w:lang w:eastAsia="ru-RU"/>
        </w:rPr>
        <w:t>29</w:t>
      </w:r>
      <w:r w:rsidRPr="004105A0">
        <w:rPr>
          <w:rFonts w:ascii="Times New Roman" w:eastAsia="Times New Roman" w:hAnsi="Times New Roman" w:cs="Times New Roman"/>
          <w:sz w:val="24"/>
          <w:szCs w:val="24"/>
          <w:lang w:eastAsia="ru-RU"/>
        </w:rPr>
        <w:t xml:space="preserve">. </w:t>
      </w:r>
      <w:r w:rsidR="00B4119A" w:rsidRPr="004105A0">
        <w:rPr>
          <w:rFonts w:ascii="Times New Roman" w:eastAsia="Times New Roman" w:hAnsi="Times New Roman" w:cs="Times New Roman"/>
          <w:sz w:val="24"/>
          <w:szCs w:val="24"/>
          <w:lang w:eastAsia="ru-RU"/>
        </w:rPr>
        <w:t>Măsuri de precauție</w:t>
      </w:r>
    </w:p>
    <w:p w14:paraId="6210AE65" w14:textId="118BEE82" w:rsidR="00B4119A" w:rsidRPr="004105A0" w:rsidRDefault="00DF07F3" w:rsidP="002D0F80">
      <w:pPr>
        <w:spacing w:after="0" w:line="240" w:lineRule="auto"/>
        <w:ind w:left="142" w:firstLine="425"/>
        <w:jc w:val="both"/>
        <w:rPr>
          <w:rFonts w:ascii="Times New Roman" w:eastAsia="Times New Roman" w:hAnsi="Times New Roman" w:cs="Times New Roman"/>
          <w:sz w:val="24"/>
          <w:szCs w:val="24"/>
          <w:lang w:eastAsia="ru-RU"/>
        </w:rPr>
      </w:pPr>
      <w:r w:rsidRPr="004105A0">
        <w:rPr>
          <w:rFonts w:ascii="Times New Roman" w:eastAsia="Times New Roman" w:hAnsi="Times New Roman" w:cs="Times New Roman"/>
          <w:sz w:val="24"/>
          <w:szCs w:val="24"/>
          <w:lang w:eastAsia="ru-RU"/>
        </w:rPr>
        <w:t xml:space="preserve">(1) </w:t>
      </w:r>
      <w:r w:rsidR="00B4119A" w:rsidRPr="004105A0">
        <w:rPr>
          <w:rFonts w:ascii="Times New Roman" w:eastAsia="Times New Roman" w:hAnsi="Times New Roman" w:cs="Times New Roman"/>
          <w:sz w:val="24"/>
          <w:szCs w:val="24"/>
          <w:lang w:eastAsia="ru-RU"/>
        </w:rPr>
        <w:t xml:space="preserve">Asiguratul este obligat să respecte regulile agrotehnice, normele sanitar-veterinare şi alte </w:t>
      </w:r>
      <w:r w:rsidR="00B92DCA" w:rsidRPr="004105A0">
        <w:rPr>
          <w:rFonts w:ascii="Times New Roman" w:eastAsia="Times New Roman" w:hAnsi="Times New Roman" w:cs="Times New Roman"/>
          <w:sz w:val="24"/>
          <w:szCs w:val="24"/>
          <w:lang w:eastAsia="ru-RU"/>
        </w:rPr>
        <w:t>măsuri</w:t>
      </w:r>
      <w:r w:rsidR="00B4119A" w:rsidRPr="004105A0">
        <w:rPr>
          <w:rFonts w:ascii="Times New Roman" w:eastAsia="Times New Roman" w:hAnsi="Times New Roman" w:cs="Times New Roman"/>
          <w:sz w:val="24"/>
          <w:szCs w:val="24"/>
          <w:lang w:eastAsia="ru-RU"/>
        </w:rPr>
        <w:t xml:space="preserve"> stabilite de contract sau actele normative pentru </w:t>
      </w:r>
      <w:r w:rsidR="0062269F" w:rsidRPr="004105A0">
        <w:rPr>
          <w:rFonts w:ascii="Times New Roman" w:eastAsia="Times New Roman" w:hAnsi="Times New Roman" w:cs="Times New Roman"/>
          <w:sz w:val="24"/>
          <w:szCs w:val="24"/>
          <w:lang w:eastAsia="ru-RU"/>
        </w:rPr>
        <w:t xml:space="preserve">a evita </w:t>
      </w:r>
      <w:r w:rsidRPr="004105A0">
        <w:rPr>
          <w:rFonts w:ascii="Times New Roman" w:eastAsia="Times New Roman" w:hAnsi="Times New Roman" w:cs="Times New Roman"/>
          <w:sz w:val="24"/>
          <w:szCs w:val="24"/>
          <w:lang w:eastAsia="ru-RU"/>
        </w:rPr>
        <w:t xml:space="preserve">sau a diminua efectele negative asupra obiectului asigurării, altele decît cele care pot fi produse de riscul asigurat. </w:t>
      </w:r>
    </w:p>
    <w:p w14:paraId="602012F7" w14:textId="28705C4C" w:rsidR="00062ABA" w:rsidRPr="004105A0" w:rsidRDefault="00DF07F3" w:rsidP="00420834">
      <w:pPr>
        <w:spacing w:after="0" w:line="240" w:lineRule="auto"/>
        <w:ind w:left="142" w:firstLine="425"/>
        <w:jc w:val="both"/>
        <w:rPr>
          <w:rFonts w:ascii="Times New Roman" w:eastAsia="Times New Roman" w:hAnsi="Times New Roman" w:cs="Times New Roman"/>
          <w:sz w:val="24"/>
          <w:szCs w:val="24"/>
          <w:lang w:eastAsia="ru-RU"/>
        </w:rPr>
      </w:pPr>
      <w:r w:rsidRPr="004105A0">
        <w:rPr>
          <w:rFonts w:ascii="Times New Roman" w:eastAsia="Times New Roman" w:hAnsi="Times New Roman" w:cs="Times New Roman"/>
          <w:sz w:val="24"/>
          <w:szCs w:val="24"/>
          <w:lang w:eastAsia="ru-RU"/>
        </w:rPr>
        <w:t xml:space="preserve">(2) </w:t>
      </w:r>
      <w:r w:rsidR="002D0F80" w:rsidRPr="004105A0">
        <w:rPr>
          <w:rFonts w:ascii="Times New Roman" w:eastAsia="Times New Roman" w:hAnsi="Times New Roman" w:cs="Times New Roman"/>
          <w:sz w:val="24"/>
          <w:szCs w:val="24"/>
          <w:lang w:eastAsia="ru-RU"/>
        </w:rPr>
        <w:t xml:space="preserve">Asigurătorul </w:t>
      </w:r>
      <w:r w:rsidR="00B92DCA" w:rsidRPr="004105A0">
        <w:rPr>
          <w:rFonts w:ascii="Times New Roman" w:eastAsia="Times New Roman" w:hAnsi="Times New Roman" w:cs="Times New Roman"/>
          <w:sz w:val="24"/>
          <w:szCs w:val="24"/>
          <w:lang w:eastAsia="ru-RU"/>
        </w:rPr>
        <w:t>poate verifica</w:t>
      </w:r>
      <w:r w:rsidR="002D0F80" w:rsidRPr="004105A0">
        <w:rPr>
          <w:rFonts w:ascii="Times New Roman" w:eastAsia="Times New Roman" w:hAnsi="Times New Roman" w:cs="Times New Roman"/>
          <w:sz w:val="24"/>
          <w:szCs w:val="24"/>
          <w:lang w:eastAsia="ru-RU"/>
        </w:rPr>
        <w:t xml:space="preserve"> respectarea de către asigurat a </w:t>
      </w:r>
      <w:r w:rsidR="00B92DCA" w:rsidRPr="004105A0">
        <w:rPr>
          <w:rFonts w:ascii="Times New Roman" w:eastAsia="Times New Roman" w:hAnsi="Times New Roman" w:cs="Times New Roman"/>
          <w:sz w:val="24"/>
          <w:szCs w:val="24"/>
          <w:lang w:eastAsia="ru-RU"/>
        </w:rPr>
        <w:t>măsurilor prevăzute la alineatul (1)</w:t>
      </w:r>
      <w:r w:rsidR="004F64FB" w:rsidRPr="004105A0">
        <w:rPr>
          <w:rFonts w:ascii="Times New Roman" w:eastAsia="Times New Roman" w:hAnsi="Times New Roman" w:cs="Times New Roman"/>
          <w:sz w:val="24"/>
          <w:szCs w:val="24"/>
          <w:lang w:eastAsia="ru-RU"/>
        </w:rPr>
        <w:t>,</w:t>
      </w:r>
      <w:r w:rsidR="00B92DCA" w:rsidRPr="004105A0">
        <w:rPr>
          <w:rFonts w:ascii="Times New Roman" w:eastAsia="Times New Roman" w:hAnsi="Times New Roman" w:cs="Times New Roman"/>
          <w:sz w:val="24"/>
          <w:szCs w:val="24"/>
          <w:lang w:eastAsia="ru-RU"/>
        </w:rPr>
        <w:t xml:space="preserve"> </w:t>
      </w:r>
      <w:r w:rsidR="004F64FB" w:rsidRPr="004105A0">
        <w:rPr>
          <w:rFonts w:ascii="Times New Roman" w:eastAsia="Times New Roman" w:hAnsi="Times New Roman" w:cs="Times New Roman"/>
          <w:sz w:val="24"/>
          <w:szCs w:val="24"/>
          <w:lang w:eastAsia="ru-RU"/>
        </w:rPr>
        <w:t xml:space="preserve">iar în caz de depistare a abaterilor acordă un </w:t>
      </w:r>
      <w:r w:rsidR="00062ABA" w:rsidRPr="004105A0">
        <w:rPr>
          <w:rFonts w:ascii="Times New Roman" w:eastAsia="Times New Roman" w:hAnsi="Times New Roman" w:cs="Times New Roman"/>
          <w:sz w:val="24"/>
          <w:szCs w:val="24"/>
          <w:lang w:eastAsia="ru-RU"/>
        </w:rPr>
        <w:t xml:space="preserve">termen pentru înlăturarea </w:t>
      </w:r>
      <w:r w:rsidR="004F64FB" w:rsidRPr="004105A0">
        <w:rPr>
          <w:rFonts w:ascii="Times New Roman" w:eastAsia="Times New Roman" w:hAnsi="Times New Roman" w:cs="Times New Roman"/>
          <w:sz w:val="24"/>
          <w:szCs w:val="24"/>
          <w:lang w:eastAsia="ru-RU"/>
        </w:rPr>
        <w:t>acestora</w:t>
      </w:r>
      <w:r w:rsidR="00062ABA" w:rsidRPr="004105A0">
        <w:rPr>
          <w:rFonts w:ascii="Times New Roman" w:eastAsia="Times New Roman" w:hAnsi="Times New Roman" w:cs="Times New Roman"/>
          <w:sz w:val="24"/>
          <w:szCs w:val="24"/>
          <w:lang w:eastAsia="ru-RU"/>
        </w:rPr>
        <w:t>.</w:t>
      </w:r>
    </w:p>
    <w:p w14:paraId="577B8E67" w14:textId="208E3C46" w:rsidR="002D0F80" w:rsidRPr="004105A0" w:rsidRDefault="00062ABA" w:rsidP="00420834">
      <w:pPr>
        <w:spacing w:after="0" w:line="240" w:lineRule="auto"/>
        <w:ind w:left="142" w:firstLine="425"/>
        <w:jc w:val="both"/>
        <w:rPr>
          <w:rFonts w:ascii="Times New Roman" w:eastAsia="Times New Roman" w:hAnsi="Times New Roman" w:cs="Times New Roman"/>
          <w:sz w:val="24"/>
          <w:szCs w:val="24"/>
          <w:lang w:eastAsia="ru-RU"/>
        </w:rPr>
      </w:pPr>
      <w:r w:rsidRPr="004105A0">
        <w:rPr>
          <w:rFonts w:ascii="Times New Roman" w:eastAsia="Times New Roman" w:hAnsi="Times New Roman" w:cs="Times New Roman"/>
          <w:sz w:val="24"/>
          <w:szCs w:val="24"/>
          <w:lang w:eastAsia="ru-RU"/>
        </w:rPr>
        <w:t>(3) Dacă neîndeplinirea măsurilor poate conduce, în mod rezonabil, la apariția unor prejudicii și asigurat</w:t>
      </w:r>
      <w:r w:rsidR="003F6D01" w:rsidRPr="004105A0">
        <w:rPr>
          <w:rFonts w:ascii="Times New Roman" w:eastAsia="Times New Roman" w:hAnsi="Times New Roman" w:cs="Times New Roman"/>
          <w:sz w:val="24"/>
          <w:szCs w:val="24"/>
          <w:lang w:eastAsia="ru-RU"/>
        </w:rPr>
        <w:t>ul</w:t>
      </w:r>
      <w:r w:rsidRPr="004105A0">
        <w:rPr>
          <w:rFonts w:ascii="Times New Roman" w:eastAsia="Times New Roman" w:hAnsi="Times New Roman" w:cs="Times New Roman"/>
          <w:sz w:val="24"/>
          <w:szCs w:val="24"/>
          <w:lang w:eastAsia="ru-RU"/>
        </w:rPr>
        <w:t xml:space="preserve"> nu înlătură abaterile în termenul stabilit</w:t>
      </w:r>
      <w:r w:rsidR="00B92DCA" w:rsidRPr="004105A0">
        <w:rPr>
          <w:rFonts w:ascii="Times New Roman" w:eastAsia="Times New Roman" w:hAnsi="Times New Roman" w:cs="Times New Roman"/>
          <w:sz w:val="24"/>
          <w:szCs w:val="24"/>
          <w:lang w:eastAsia="ru-RU"/>
        </w:rPr>
        <w:t xml:space="preserve">, </w:t>
      </w:r>
      <w:r w:rsidRPr="004105A0">
        <w:rPr>
          <w:rFonts w:ascii="Times New Roman" w:eastAsia="Times New Roman" w:hAnsi="Times New Roman" w:cs="Times New Roman"/>
          <w:sz w:val="24"/>
          <w:szCs w:val="24"/>
          <w:lang w:eastAsia="ru-RU"/>
        </w:rPr>
        <w:t xml:space="preserve">asiguratorul poate declara </w:t>
      </w:r>
      <w:r w:rsidR="00B92DCA" w:rsidRPr="004105A0">
        <w:rPr>
          <w:rFonts w:ascii="Times New Roman" w:eastAsia="Times New Roman" w:hAnsi="Times New Roman" w:cs="Times New Roman"/>
          <w:sz w:val="24"/>
          <w:szCs w:val="24"/>
          <w:lang w:eastAsia="ru-RU"/>
        </w:rPr>
        <w:t>rezoluțiun</w:t>
      </w:r>
      <w:r w:rsidRPr="004105A0">
        <w:rPr>
          <w:rFonts w:ascii="Times New Roman" w:eastAsia="Times New Roman" w:hAnsi="Times New Roman" w:cs="Times New Roman"/>
          <w:sz w:val="24"/>
          <w:szCs w:val="24"/>
          <w:lang w:eastAsia="ru-RU"/>
        </w:rPr>
        <w:t>ea</w:t>
      </w:r>
      <w:r w:rsidR="00B92DCA" w:rsidRPr="004105A0">
        <w:rPr>
          <w:rFonts w:ascii="Times New Roman" w:eastAsia="Times New Roman" w:hAnsi="Times New Roman" w:cs="Times New Roman"/>
          <w:sz w:val="24"/>
          <w:szCs w:val="24"/>
          <w:lang w:eastAsia="ru-RU"/>
        </w:rPr>
        <w:t xml:space="preserve"> contractului</w:t>
      </w:r>
      <w:r w:rsidR="002D0F80" w:rsidRPr="004105A0">
        <w:rPr>
          <w:rFonts w:ascii="Times New Roman" w:eastAsia="Times New Roman" w:hAnsi="Times New Roman" w:cs="Times New Roman"/>
          <w:sz w:val="24"/>
          <w:szCs w:val="24"/>
          <w:lang w:eastAsia="ru-RU"/>
        </w:rPr>
        <w:t>.</w:t>
      </w:r>
    </w:p>
    <w:p w14:paraId="18743B6B" w14:textId="77777777" w:rsidR="002D0F80" w:rsidRPr="004105A0" w:rsidRDefault="002D0F80" w:rsidP="00D61BF9">
      <w:pPr>
        <w:pStyle w:val="NormalWeb"/>
        <w:rPr>
          <w:lang w:val="en-US"/>
        </w:rPr>
      </w:pPr>
    </w:p>
    <w:p w14:paraId="72CED1EC" w14:textId="4A5FC281" w:rsidR="00C52F9E" w:rsidRPr="004105A0" w:rsidRDefault="00C52F9E" w:rsidP="00C52F9E">
      <w:pPr>
        <w:spacing w:after="0" w:line="240" w:lineRule="auto"/>
        <w:ind w:left="142" w:firstLine="425"/>
        <w:jc w:val="both"/>
        <w:rPr>
          <w:rFonts w:ascii="Times New Roman CE" w:eastAsia="Times New Roman" w:hAnsi="Times New Roman CE" w:cs="Times New Roman CE"/>
          <w:sz w:val="24"/>
          <w:szCs w:val="24"/>
          <w:lang w:eastAsia="ru-RU"/>
        </w:rPr>
      </w:pPr>
      <w:r w:rsidRPr="004105A0">
        <w:rPr>
          <w:rFonts w:ascii="Times New Roman CE" w:eastAsia="Times New Roman" w:hAnsi="Times New Roman CE" w:cs="Times New Roman CE"/>
          <w:b/>
          <w:sz w:val="24"/>
          <w:szCs w:val="24"/>
          <w:lang w:eastAsia="ru-RU"/>
        </w:rPr>
        <w:t xml:space="preserve">Articolul </w:t>
      </w:r>
      <w:r w:rsidR="00BD7D1D" w:rsidRPr="004105A0">
        <w:rPr>
          <w:rFonts w:ascii="Times New Roman CE" w:eastAsia="Times New Roman" w:hAnsi="Times New Roman CE" w:cs="Times New Roman CE"/>
          <w:b/>
          <w:sz w:val="24"/>
          <w:szCs w:val="24"/>
          <w:lang w:eastAsia="ru-RU"/>
        </w:rPr>
        <w:t>30</w:t>
      </w:r>
      <w:r w:rsidRPr="004105A0">
        <w:rPr>
          <w:rFonts w:ascii="Times New Roman CE" w:eastAsia="Times New Roman" w:hAnsi="Times New Roman CE" w:cs="Times New Roman CE"/>
          <w:sz w:val="24"/>
          <w:szCs w:val="24"/>
          <w:lang w:eastAsia="ru-RU"/>
        </w:rPr>
        <w:t>. Rezoluțiunea contractului de asigurare</w:t>
      </w:r>
    </w:p>
    <w:p w14:paraId="03583729" w14:textId="77777777" w:rsidR="00C52F9E" w:rsidRPr="004105A0" w:rsidRDefault="00C52F9E" w:rsidP="00420834">
      <w:pPr>
        <w:pStyle w:val="NormalWeb"/>
        <w:rPr>
          <w:lang w:val="en-US"/>
        </w:rPr>
      </w:pPr>
      <w:r w:rsidRPr="004105A0">
        <w:rPr>
          <w:lang w:val="en-US"/>
        </w:rPr>
        <w:t>(1) În caz de înstrăinare a bunurilor asigurate, asiguratul are dreptul să solicite rezoluțiunea contractului de asigurare şi restituirea primei de asigurare pentru termenul neexpirat, cu reţinerea cheltuielilor de gestiune de către asigurător.</w:t>
      </w:r>
    </w:p>
    <w:p w14:paraId="6A48CD13" w14:textId="1374A80F" w:rsidR="00C52F9E" w:rsidRPr="004105A0" w:rsidRDefault="00C52F9E" w:rsidP="00420834">
      <w:pPr>
        <w:pStyle w:val="NormalWeb"/>
        <w:rPr>
          <w:lang w:val="en-US"/>
        </w:rPr>
      </w:pPr>
      <w:r w:rsidRPr="004105A0">
        <w:rPr>
          <w:lang w:val="en-US"/>
        </w:rPr>
        <w:t xml:space="preserve">(2) Dacă, la înstrăinarea bunurilor asigurate, asiguratul nu a solicitat rezoluțiunea contractului de asigurare, noul proprietar se subrogă de plin drept în drepturile şi obligaţiile acestuia. </w:t>
      </w:r>
    </w:p>
    <w:p w14:paraId="05F0400D" w14:textId="5184E73E" w:rsidR="00C52F9E" w:rsidRPr="004105A0" w:rsidRDefault="00C52F9E" w:rsidP="00420834">
      <w:pPr>
        <w:pStyle w:val="NormalWeb"/>
        <w:rPr>
          <w:lang w:val="en-US"/>
        </w:rPr>
      </w:pPr>
      <w:r w:rsidRPr="004105A0">
        <w:rPr>
          <w:lang w:val="en-US"/>
        </w:rPr>
        <w:t xml:space="preserve">(3) </w:t>
      </w:r>
      <w:r w:rsidR="00550A9D" w:rsidRPr="004105A0">
        <w:rPr>
          <w:lang w:val="en-US"/>
        </w:rPr>
        <w:t xml:space="preserve">Asigurătorul decade din dreptul la rezoluțiunea contractului de asigurare dacă </w:t>
      </w:r>
      <w:r w:rsidR="00357B98" w:rsidRPr="004105A0">
        <w:rPr>
          <w:lang w:val="en-US"/>
        </w:rPr>
        <w:t>devine</w:t>
      </w:r>
      <w:r w:rsidR="00550A9D" w:rsidRPr="004105A0">
        <w:rPr>
          <w:lang w:val="en-US"/>
        </w:rPr>
        <w:t xml:space="preserve"> cert</w:t>
      </w:r>
      <w:r w:rsidRPr="004105A0">
        <w:rPr>
          <w:lang w:val="en-US"/>
        </w:rPr>
        <w:t xml:space="preserve"> c</w:t>
      </w:r>
      <w:r w:rsidR="00550A9D" w:rsidRPr="004105A0">
        <w:rPr>
          <w:lang w:val="en-US"/>
        </w:rPr>
        <w:t>ă</w:t>
      </w:r>
      <w:r w:rsidRPr="004105A0">
        <w:rPr>
          <w:lang w:val="en-US"/>
        </w:rPr>
        <w:t xml:space="preserve"> riscurile asigurate </w:t>
      </w:r>
      <w:r w:rsidR="00550A9D" w:rsidRPr="004105A0">
        <w:rPr>
          <w:lang w:val="en-US"/>
        </w:rPr>
        <w:t>s</w:t>
      </w:r>
      <w:r w:rsidR="00357B98" w:rsidRPr="004105A0">
        <w:rPr>
          <w:lang w:val="en-US"/>
        </w:rPr>
        <w:t>e</w:t>
      </w:r>
      <w:r w:rsidR="00550A9D" w:rsidRPr="004105A0">
        <w:rPr>
          <w:lang w:val="en-US"/>
        </w:rPr>
        <w:t xml:space="preserve"> vor produce</w:t>
      </w:r>
      <w:r w:rsidRPr="004105A0">
        <w:rPr>
          <w:lang w:val="en-US"/>
        </w:rPr>
        <w:t>.</w:t>
      </w:r>
    </w:p>
    <w:p w14:paraId="6CD5E6A5" w14:textId="2CE1B48B" w:rsidR="00C52F9E" w:rsidRPr="004105A0" w:rsidRDefault="00C52F9E" w:rsidP="00420834">
      <w:pPr>
        <w:pStyle w:val="NormalWeb"/>
        <w:rPr>
          <w:lang w:val="en-US"/>
        </w:rPr>
      </w:pPr>
      <w:r w:rsidRPr="004105A0">
        <w:rPr>
          <w:lang w:val="en-US"/>
        </w:rPr>
        <w:t xml:space="preserve">(4) </w:t>
      </w:r>
      <w:r w:rsidR="00550A9D" w:rsidRPr="004105A0">
        <w:rPr>
          <w:lang w:val="en-US"/>
        </w:rPr>
        <w:t>Asiguratul</w:t>
      </w:r>
      <w:r w:rsidRPr="004105A0">
        <w:rPr>
          <w:lang w:val="en-US"/>
        </w:rPr>
        <w:t xml:space="preserve"> </w:t>
      </w:r>
      <w:r w:rsidR="00550A9D" w:rsidRPr="004105A0">
        <w:rPr>
          <w:lang w:val="en-US"/>
        </w:rPr>
        <w:t xml:space="preserve">decade din dreptul la </w:t>
      </w:r>
      <w:r w:rsidRPr="004105A0">
        <w:rPr>
          <w:lang w:val="en-US"/>
        </w:rPr>
        <w:t>rezoluțiunea contractului de asigurare</w:t>
      </w:r>
      <w:r w:rsidR="00550A9D" w:rsidRPr="004105A0">
        <w:rPr>
          <w:lang w:val="en-US"/>
        </w:rPr>
        <w:t xml:space="preserve"> dacă </w:t>
      </w:r>
      <w:r w:rsidR="00357B98" w:rsidRPr="004105A0">
        <w:rPr>
          <w:lang w:val="en-US"/>
        </w:rPr>
        <w:t>devine</w:t>
      </w:r>
      <w:r w:rsidR="00550A9D" w:rsidRPr="004105A0">
        <w:rPr>
          <w:lang w:val="en-US"/>
        </w:rPr>
        <w:t xml:space="preserve"> cert că riscurile asigurate nu se vor produce.</w:t>
      </w:r>
    </w:p>
    <w:p w14:paraId="719F0A57" w14:textId="64FE436C" w:rsidR="00D61BF9" w:rsidRPr="004105A0" w:rsidRDefault="00C52F9E" w:rsidP="00420834">
      <w:pPr>
        <w:pStyle w:val="NormalWeb"/>
        <w:rPr>
          <w:lang w:val="en-US"/>
        </w:rPr>
      </w:pPr>
      <w:r w:rsidRPr="004105A0">
        <w:rPr>
          <w:lang w:val="en-US"/>
        </w:rPr>
        <w:t>(5) În caz de rezoluțiune a contractului de asigurare, partea primei de asigurare primită ca subvenţie proporţională cu perioada de asigurare rămasă și neacoperită după rezoluțiune se restituie de către asigurător în bugetul de stat, în termen de 10 zile de la data rezoluțiunii contractului de asigurare.</w:t>
      </w:r>
    </w:p>
    <w:p w14:paraId="096D6D44" w14:textId="77777777" w:rsidR="00C52F9E" w:rsidRPr="004105A0" w:rsidRDefault="00C52F9E" w:rsidP="00281CDE">
      <w:pPr>
        <w:spacing w:after="0" w:line="240" w:lineRule="auto"/>
        <w:jc w:val="center"/>
        <w:rPr>
          <w:rFonts w:ascii="Times New Roman CE" w:eastAsia="Times New Roman" w:hAnsi="Times New Roman CE" w:cs="Times New Roman CE"/>
          <w:b/>
          <w:bCs/>
          <w:sz w:val="24"/>
          <w:szCs w:val="24"/>
          <w:lang w:eastAsia="ru-RU"/>
        </w:rPr>
      </w:pPr>
    </w:p>
    <w:p w14:paraId="2F9BBDFD" w14:textId="3BC3894C" w:rsidR="00F20081" w:rsidRPr="004105A0" w:rsidRDefault="002A7E00" w:rsidP="00281CDE">
      <w:pPr>
        <w:spacing w:after="0" w:line="240" w:lineRule="auto"/>
        <w:jc w:val="center"/>
        <w:rPr>
          <w:rFonts w:ascii="Times New Roman CE" w:eastAsia="Times New Roman" w:hAnsi="Times New Roman CE" w:cs="Times New Roman CE"/>
          <w:b/>
          <w:bCs/>
          <w:sz w:val="24"/>
          <w:szCs w:val="24"/>
          <w:lang w:eastAsia="ru-RU"/>
        </w:rPr>
      </w:pPr>
      <w:r w:rsidRPr="004105A0">
        <w:rPr>
          <w:rFonts w:ascii="Times New Roman CE" w:eastAsia="Times New Roman" w:hAnsi="Times New Roman CE" w:cs="Times New Roman CE"/>
          <w:b/>
          <w:bCs/>
          <w:sz w:val="24"/>
          <w:szCs w:val="24"/>
          <w:lang w:eastAsia="ru-RU"/>
        </w:rPr>
        <w:t xml:space="preserve">Capitolul </w:t>
      </w:r>
      <w:r w:rsidR="00D4770F" w:rsidRPr="004105A0">
        <w:rPr>
          <w:rFonts w:ascii="Times New Roman CE" w:eastAsia="Times New Roman" w:hAnsi="Times New Roman CE" w:cs="Times New Roman CE"/>
          <w:b/>
          <w:bCs/>
          <w:sz w:val="24"/>
          <w:szCs w:val="24"/>
          <w:lang w:eastAsia="ru-RU"/>
        </w:rPr>
        <w:t>IV</w:t>
      </w:r>
      <w:r w:rsidR="00281CDE" w:rsidRPr="004105A0">
        <w:rPr>
          <w:rFonts w:ascii="Times New Roman CE" w:eastAsia="Times New Roman" w:hAnsi="Times New Roman CE" w:cs="Times New Roman CE"/>
          <w:b/>
          <w:bCs/>
          <w:sz w:val="24"/>
          <w:szCs w:val="24"/>
          <w:lang w:eastAsia="ru-RU"/>
        </w:rPr>
        <w:t xml:space="preserve">. </w:t>
      </w:r>
      <w:r w:rsidR="004B6DCA" w:rsidRPr="004105A0">
        <w:rPr>
          <w:rFonts w:ascii="Times New Roman CE" w:eastAsia="Times New Roman" w:hAnsi="Times New Roman CE" w:cs="Times New Roman CE"/>
          <w:b/>
          <w:bCs/>
          <w:sz w:val="24"/>
          <w:szCs w:val="24"/>
          <w:lang w:eastAsia="ru-RU"/>
        </w:rPr>
        <w:t>PRIMA DE ASIGURARE</w:t>
      </w:r>
      <w:r w:rsidR="00F20081" w:rsidRPr="004105A0">
        <w:rPr>
          <w:rFonts w:ascii="Times New Roman CE" w:eastAsia="Times New Roman" w:hAnsi="Times New Roman CE" w:cs="Times New Roman CE"/>
          <w:b/>
          <w:bCs/>
          <w:sz w:val="24"/>
          <w:szCs w:val="24"/>
          <w:lang w:eastAsia="ru-RU"/>
        </w:rPr>
        <w:t>,</w:t>
      </w:r>
      <w:r w:rsidR="004B6DCA" w:rsidRPr="004105A0">
        <w:rPr>
          <w:rFonts w:ascii="Times New Roman CE" w:eastAsia="Times New Roman" w:hAnsi="Times New Roman CE" w:cs="Times New Roman CE"/>
          <w:b/>
          <w:bCs/>
          <w:sz w:val="24"/>
          <w:szCs w:val="24"/>
          <w:lang w:eastAsia="ru-RU"/>
        </w:rPr>
        <w:t xml:space="preserve"> PLATA </w:t>
      </w:r>
      <w:r w:rsidR="00F20081" w:rsidRPr="004105A0">
        <w:rPr>
          <w:rFonts w:ascii="Times New Roman CE" w:eastAsia="Times New Roman" w:hAnsi="Times New Roman CE" w:cs="Times New Roman CE"/>
          <w:b/>
          <w:bCs/>
          <w:sz w:val="24"/>
          <w:szCs w:val="24"/>
          <w:lang w:eastAsia="ru-RU"/>
        </w:rPr>
        <w:t xml:space="preserve">ȘI </w:t>
      </w:r>
    </w:p>
    <w:p w14:paraId="045E6126" w14:textId="04D45C7E" w:rsidR="004B6DCA" w:rsidRPr="004105A0" w:rsidRDefault="00F20081" w:rsidP="00281CDE">
      <w:pPr>
        <w:spacing w:after="0" w:line="240" w:lineRule="auto"/>
        <w:jc w:val="center"/>
        <w:rPr>
          <w:rFonts w:ascii="Times New Roman CE" w:eastAsia="Times New Roman" w:hAnsi="Times New Roman CE" w:cs="Times New Roman CE"/>
          <w:b/>
          <w:bCs/>
          <w:sz w:val="24"/>
          <w:szCs w:val="24"/>
          <w:lang w:eastAsia="ru-RU"/>
        </w:rPr>
      </w:pPr>
      <w:r w:rsidRPr="004105A0">
        <w:rPr>
          <w:rFonts w:ascii="Times New Roman CE" w:eastAsia="Times New Roman" w:hAnsi="Times New Roman CE" w:cs="Times New Roman CE"/>
          <w:b/>
          <w:bCs/>
          <w:sz w:val="24"/>
          <w:szCs w:val="24"/>
          <w:lang w:eastAsia="ru-RU"/>
        </w:rPr>
        <w:t>MODALITATEA DE SUBVENȚIONAREA A ACESTEIA</w:t>
      </w:r>
    </w:p>
    <w:p w14:paraId="2A4794C3" w14:textId="77777777" w:rsidR="002A7E00" w:rsidRPr="004105A0" w:rsidRDefault="002A7E00" w:rsidP="004B6DCA">
      <w:pPr>
        <w:tabs>
          <w:tab w:val="left" w:pos="4051"/>
          <w:tab w:val="center" w:pos="5128"/>
        </w:tabs>
        <w:spacing w:after="0" w:line="240" w:lineRule="auto"/>
        <w:rPr>
          <w:rFonts w:ascii="Times New Roman CE" w:eastAsia="Times New Roman" w:hAnsi="Times New Roman CE" w:cs="Times New Roman CE"/>
          <w:b/>
          <w:bCs/>
          <w:sz w:val="24"/>
          <w:szCs w:val="24"/>
          <w:lang w:eastAsia="ru-RU"/>
        </w:rPr>
      </w:pPr>
    </w:p>
    <w:p w14:paraId="33C1935F" w14:textId="759730D2" w:rsidR="004B6DCA" w:rsidRPr="004105A0" w:rsidRDefault="004B6DCA" w:rsidP="00281CDE">
      <w:pPr>
        <w:spacing w:after="0" w:line="240" w:lineRule="auto"/>
        <w:ind w:firstLine="426"/>
        <w:jc w:val="both"/>
        <w:rPr>
          <w:rFonts w:ascii="Times New Roman CE" w:eastAsia="Times New Roman" w:hAnsi="Times New Roman CE" w:cs="Times New Roman CE"/>
          <w:b/>
          <w:sz w:val="24"/>
          <w:szCs w:val="24"/>
          <w:lang w:eastAsia="ru-RU"/>
        </w:rPr>
      </w:pPr>
      <w:r w:rsidRPr="004105A0">
        <w:rPr>
          <w:rFonts w:ascii="Times New Roman CE" w:eastAsia="Times New Roman" w:hAnsi="Times New Roman CE" w:cs="Times New Roman CE"/>
          <w:b/>
          <w:sz w:val="24"/>
          <w:szCs w:val="24"/>
          <w:lang w:eastAsia="ru-RU"/>
        </w:rPr>
        <w:t xml:space="preserve">Articolul </w:t>
      </w:r>
      <w:r w:rsidR="00D50D0E" w:rsidRPr="004105A0">
        <w:rPr>
          <w:rFonts w:ascii="Times New Roman CE" w:eastAsia="Times New Roman" w:hAnsi="Times New Roman CE" w:cs="Times New Roman CE"/>
          <w:b/>
          <w:sz w:val="24"/>
          <w:szCs w:val="24"/>
          <w:lang w:eastAsia="ru-RU"/>
        </w:rPr>
        <w:t>3</w:t>
      </w:r>
      <w:r w:rsidR="00550A9D" w:rsidRPr="004105A0">
        <w:rPr>
          <w:rFonts w:ascii="Times New Roman CE" w:eastAsia="Times New Roman" w:hAnsi="Times New Roman CE" w:cs="Times New Roman CE"/>
          <w:b/>
          <w:sz w:val="24"/>
          <w:szCs w:val="24"/>
          <w:lang w:eastAsia="ru-RU"/>
        </w:rPr>
        <w:t>1</w:t>
      </w:r>
      <w:r w:rsidRPr="004105A0">
        <w:rPr>
          <w:rFonts w:ascii="Times New Roman CE" w:eastAsia="Times New Roman" w:hAnsi="Times New Roman CE" w:cs="Times New Roman CE"/>
          <w:b/>
          <w:sz w:val="24"/>
          <w:szCs w:val="24"/>
          <w:lang w:eastAsia="ru-RU"/>
        </w:rPr>
        <w:t>.</w:t>
      </w:r>
      <w:r w:rsidR="00281CDE" w:rsidRPr="004105A0">
        <w:rPr>
          <w:rFonts w:ascii="Times New Roman CE" w:eastAsia="Times New Roman" w:hAnsi="Times New Roman CE" w:cs="Times New Roman CE"/>
          <w:b/>
          <w:sz w:val="24"/>
          <w:szCs w:val="24"/>
          <w:lang w:eastAsia="ru-RU"/>
        </w:rPr>
        <w:t xml:space="preserve"> </w:t>
      </w:r>
      <w:r w:rsidRPr="004105A0">
        <w:rPr>
          <w:rFonts w:ascii="Times New Roman CE" w:eastAsia="Times New Roman" w:hAnsi="Times New Roman CE" w:cs="Times New Roman CE"/>
          <w:b/>
          <w:sz w:val="24"/>
          <w:szCs w:val="24"/>
          <w:lang w:eastAsia="ru-RU"/>
        </w:rPr>
        <w:t>Primele de asigurare</w:t>
      </w:r>
    </w:p>
    <w:p w14:paraId="2F6615F8" w14:textId="2148E081" w:rsidR="00471E8B" w:rsidRPr="004105A0" w:rsidRDefault="00471E8B" w:rsidP="00420834">
      <w:pPr>
        <w:spacing w:after="0" w:line="240" w:lineRule="auto"/>
        <w:ind w:firstLine="426"/>
        <w:jc w:val="both"/>
        <w:rPr>
          <w:rFonts w:ascii="Times New Roman CE" w:eastAsia="Times New Roman" w:hAnsi="Times New Roman CE" w:cs="Times New Roman CE"/>
          <w:sz w:val="24"/>
          <w:szCs w:val="24"/>
          <w:lang w:eastAsia="ru-RU"/>
        </w:rPr>
      </w:pPr>
      <w:r w:rsidRPr="004105A0">
        <w:t>(</w:t>
      </w:r>
      <w:r w:rsidRPr="004105A0">
        <w:rPr>
          <w:rFonts w:ascii="Times New Roman CE" w:eastAsia="Times New Roman" w:hAnsi="Times New Roman CE" w:cs="Times New Roman CE"/>
          <w:sz w:val="24"/>
          <w:szCs w:val="24"/>
          <w:lang w:eastAsia="ru-RU"/>
        </w:rPr>
        <w:t xml:space="preserve">1) Prima de asigurare reprezintă suma pe care asiguratul este obligat să o plătească anticipat asigurătorului pentru preluarea riscului, conform contractului de asigurare. </w:t>
      </w:r>
    </w:p>
    <w:p w14:paraId="2CC86FBE" w14:textId="501E1D87" w:rsidR="00796D56" w:rsidRPr="004105A0" w:rsidRDefault="00FB625F" w:rsidP="00420834">
      <w:pPr>
        <w:spacing w:after="0" w:line="240" w:lineRule="auto"/>
        <w:ind w:firstLine="426"/>
        <w:jc w:val="both"/>
        <w:rPr>
          <w:rFonts w:ascii="Times New Roman CE" w:eastAsia="Times New Roman" w:hAnsi="Times New Roman CE" w:cs="Times New Roman CE"/>
          <w:sz w:val="24"/>
          <w:szCs w:val="24"/>
          <w:lang w:eastAsia="ru-RU"/>
        </w:rPr>
      </w:pPr>
      <w:r w:rsidRPr="004105A0">
        <w:rPr>
          <w:rFonts w:ascii="Times New Roman CE" w:eastAsia="Times New Roman" w:hAnsi="Times New Roman CE" w:cs="Times New Roman CE"/>
          <w:sz w:val="24"/>
          <w:szCs w:val="24"/>
          <w:lang w:eastAsia="ru-RU"/>
        </w:rPr>
        <w:t xml:space="preserve">(2) </w:t>
      </w:r>
      <w:r w:rsidR="00796D56" w:rsidRPr="004105A0">
        <w:rPr>
          <w:rFonts w:ascii="Times New Roman CE" w:eastAsia="Times New Roman" w:hAnsi="Times New Roman CE" w:cs="Times New Roman CE"/>
          <w:sz w:val="24"/>
          <w:szCs w:val="24"/>
          <w:lang w:eastAsia="ru-RU"/>
        </w:rPr>
        <w:t>Prim</w:t>
      </w:r>
      <w:r w:rsidR="00BA342D" w:rsidRPr="004105A0">
        <w:rPr>
          <w:rFonts w:ascii="Times New Roman CE" w:eastAsia="Times New Roman" w:hAnsi="Times New Roman CE" w:cs="Times New Roman CE"/>
          <w:sz w:val="24"/>
          <w:szCs w:val="24"/>
          <w:lang w:eastAsia="ru-RU"/>
        </w:rPr>
        <w:t>a</w:t>
      </w:r>
      <w:r w:rsidRPr="004105A0">
        <w:rPr>
          <w:rFonts w:ascii="Times New Roman CE" w:eastAsia="Times New Roman" w:hAnsi="Times New Roman CE" w:cs="Times New Roman CE"/>
          <w:sz w:val="24"/>
          <w:szCs w:val="24"/>
          <w:lang w:eastAsia="ru-RU"/>
        </w:rPr>
        <w:t xml:space="preserve"> </w:t>
      </w:r>
      <w:r w:rsidR="00796D56" w:rsidRPr="004105A0">
        <w:rPr>
          <w:rFonts w:ascii="Times New Roman CE" w:eastAsia="Times New Roman" w:hAnsi="Times New Roman CE" w:cs="Times New Roman CE"/>
          <w:sz w:val="24"/>
          <w:szCs w:val="24"/>
          <w:lang w:eastAsia="ru-RU"/>
        </w:rPr>
        <w:t xml:space="preserve">de asigurare se </w:t>
      </w:r>
      <w:r w:rsidR="00BA342D" w:rsidRPr="004105A0">
        <w:rPr>
          <w:rFonts w:ascii="Times New Roman CE" w:eastAsia="Times New Roman" w:hAnsi="Times New Roman CE" w:cs="Times New Roman CE"/>
          <w:sz w:val="24"/>
          <w:szCs w:val="24"/>
          <w:lang w:eastAsia="ru-RU"/>
        </w:rPr>
        <w:t>stabilește</w:t>
      </w:r>
      <w:r w:rsidR="007E439B" w:rsidRPr="004105A0">
        <w:rPr>
          <w:rFonts w:ascii="Times New Roman CE" w:eastAsia="Times New Roman" w:hAnsi="Times New Roman CE" w:cs="Times New Roman CE"/>
          <w:sz w:val="24"/>
          <w:szCs w:val="24"/>
          <w:lang w:eastAsia="ru-RU"/>
        </w:rPr>
        <w:t xml:space="preserve"> </w:t>
      </w:r>
      <w:r w:rsidR="00796D56" w:rsidRPr="004105A0">
        <w:rPr>
          <w:rFonts w:ascii="Times New Roman CE" w:eastAsia="Times New Roman" w:hAnsi="Times New Roman CE" w:cs="Times New Roman CE"/>
          <w:sz w:val="24"/>
          <w:szCs w:val="24"/>
          <w:lang w:eastAsia="ru-RU"/>
        </w:rPr>
        <w:t xml:space="preserve">în </w:t>
      </w:r>
      <w:r w:rsidR="00BA342D" w:rsidRPr="004105A0">
        <w:rPr>
          <w:rFonts w:ascii="Times New Roman CE" w:eastAsia="Times New Roman" w:hAnsi="Times New Roman CE" w:cs="Times New Roman CE"/>
          <w:sz w:val="24"/>
          <w:szCs w:val="24"/>
          <w:lang w:eastAsia="ru-RU"/>
        </w:rPr>
        <w:t xml:space="preserve">conformitate cu tarifele </w:t>
      </w:r>
      <w:r w:rsidR="00C45498" w:rsidRPr="004105A0">
        <w:rPr>
          <w:rFonts w:ascii="Times New Roman CE" w:eastAsia="Times New Roman" w:hAnsi="Times New Roman CE" w:cs="Times New Roman CE"/>
          <w:sz w:val="24"/>
          <w:szCs w:val="24"/>
          <w:lang w:eastAsia="ru-RU"/>
        </w:rPr>
        <w:t xml:space="preserve">de bază aplicate la </w:t>
      </w:r>
      <w:r w:rsidR="00796D56" w:rsidRPr="004105A0">
        <w:rPr>
          <w:rFonts w:ascii="Times New Roman CE" w:eastAsia="Times New Roman" w:hAnsi="Times New Roman CE" w:cs="Times New Roman CE"/>
          <w:sz w:val="24"/>
          <w:szCs w:val="24"/>
          <w:lang w:eastAsia="ru-RU"/>
        </w:rPr>
        <w:t>suma asigurată.</w:t>
      </w:r>
    </w:p>
    <w:p w14:paraId="4E493ACC" w14:textId="515DB5BE" w:rsidR="00C45498" w:rsidRPr="004105A0" w:rsidRDefault="00C45498" w:rsidP="00420834">
      <w:pPr>
        <w:spacing w:after="0" w:line="240" w:lineRule="auto"/>
        <w:ind w:firstLine="426"/>
        <w:jc w:val="both"/>
        <w:rPr>
          <w:rFonts w:ascii="Times New Roman CE" w:eastAsia="Times New Roman" w:hAnsi="Times New Roman CE" w:cs="Times New Roman CE"/>
          <w:sz w:val="24"/>
          <w:szCs w:val="24"/>
          <w:lang w:eastAsia="ru-RU"/>
        </w:rPr>
      </w:pPr>
      <w:r w:rsidRPr="004105A0">
        <w:rPr>
          <w:rFonts w:ascii="Times New Roman CE" w:eastAsia="Times New Roman" w:hAnsi="Times New Roman CE" w:cs="Times New Roman CE"/>
          <w:sz w:val="24"/>
          <w:szCs w:val="24"/>
          <w:lang w:eastAsia="ru-RU"/>
        </w:rPr>
        <w:t>(3) Tarif</w:t>
      </w:r>
      <w:r w:rsidR="00A32B11" w:rsidRPr="004105A0">
        <w:rPr>
          <w:rFonts w:ascii="Times New Roman CE" w:eastAsia="Times New Roman" w:hAnsi="Times New Roman CE" w:cs="Times New Roman CE"/>
          <w:sz w:val="24"/>
          <w:szCs w:val="24"/>
          <w:lang w:eastAsia="ru-RU"/>
        </w:rPr>
        <w:t>ul</w:t>
      </w:r>
      <w:r w:rsidRPr="004105A0">
        <w:rPr>
          <w:rFonts w:ascii="Times New Roman CE" w:eastAsia="Times New Roman" w:hAnsi="Times New Roman CE" w:cs="Times New Roman CE"/>
          <w:sz w:val="24"/>
          <w:szCs w:val="24"/>
          <w:lang w:eastAsia="ru-RU"/>
        </w:rPr>
        <w:t xml:space="preserve"> de asigurare se stabile</w:t>
      </w:r>
      <w:r w:rsidR="00A32B11" w:rsidRPr="004105A0">
        <w:rPr>
          <w:rFonts w:ascii="Times New Roman CE" w:eastAsia="Times New Roman" w:hAnsi="Times New Roman CE" w:cs="Times New Roman CE"/>
          <w:sz w:val="24"/>
          <w:szCs w:val="24"/>
          <w:lang w:eastAsia="ru-RU"/>
        </w:rPr>
        <w:t>ște</w:t>
      </w:r>
      <w:r w:rsidRPr="004105A0">
        <w:rPr>
          <w:rFonts w:ascii="Times New Roman CE" w:eastAsia="Times New Roman" w:hAnsi="Times New Roman CE" w:cs="Times New Roman CE"/>
          <w:sz w:val="24"/>
          <w:szCs w:val="24"/>
          <w:lang w:eastAsia="ru-RU"/>
        </w:rPr>
        <w:t xml:space="preserve"> de comun acord al părților, </w:t>
      </w:r>
      <w:r w:rsidR="00A32B11" w:rsidRPr="004105A0">
        <w:rPr>
          <w:rFonts w:ascii="Times New Roman CE" w:eastAsia="Times New Roman" w:hAnsi="Times New Roman CE" w:cs="Times New Roman CE"/>
          <w:sz w:val="24"/>
          <w:szCs w:val="24"/>
          <w:lang w:eastAsia="ru-RU"/>
        </w:rPr>
        <w:t>ținînd cont de politica actuarială internă a asiguratorului.</w:t>
      </w:r>
    </w:p>
    <w:p w14:paraId="2E9D9A4B" w14:textId="2E5FAA3F" w:rsidR="00796D56" w:rsidRPr="004105A0" w:rsidRDefault="00796D56" w:rsidP="00420834">
      <w:pPr>
        <w:spacing w:after="0" w:line="240" w:lineRule="auto"/>
        <w:ind w:firstLine="426"/>
        <w:jc w:val="both"/>
        <w:rPr>
          <w:rFonts w:ascii="Times New Roman CE" w:eastAsia="Times New Roman" w:hAnsi="Times New Roman CE" w:cs="Times New Roman CE"/>
          <w:sz w:val="24"/>
          <w:szCs w:val="24"/>
          <w:lang w:eastAsia="ru-RU"/>
        </w:rPr>
      </w:pPr>
      <w:r w:rsidRPr="004105A0">
        <w:rPr>
          <w:rFonts w:ascii="Times New Roman CE" w:eastAsia="Times New Roman" w:hAnsi="Times New Roman CE" w:cs="Times New Roman CE"/>
          <w:sz w:val="24"/>
          <w:szCs w:val="24"/>
          <w:lang w:eastAsia="ru-RU"/>
        </w:rPr>
        <w:t>(</w:t>
      </w:r>
      <w:r w:rsidR="00C21C2B" w:rsidRPr="004105A0">
        <w:rPr>
          <w:rFonts w:ascii="Times New Roman CE" w:eastAsia="Times New Roman" w:hAnsi="Times New Roman CE" w:cs="Times New Roman CE"/>
          <w:sz w:val="24"/>
          <w:szCs w:val="24"/>
          <w:lang w:eastAsia="ru-RU"/>
        </w:rPr>
        <w:t>4</w:t>
      </w:r>
      <w:r w:rsidRPr="004105A0">
        <w:rPr>
          <w:rFonts w:ascii="Times New Roman CE" w:eastAsia="Times New Roman" w:hAnsi="Times New Roman CE" w:cs="Times New Roman CE"/>
          <w:sz w:val="24"/>
          <w:szCs w:val="24"/>
          <w:lang w:eastAsia="ru-RU"/>
        </w:rPr>
        <w:t>) Primele de asigurare includ cheltuielile de gestionare ale Asigurătorului, care nu pot constitui mai mult de 15% din valoarea primelor subscrise pe contract.</w:t>
      </w:r>
    </w:p>
    <w:p w14:paraId="731DC2BA" w14:textId="77777777" w:rsidR="005B13B0" w:rsidRPr="004105A0" w:rsidRDefault="005B13B0" w:rsidP="00420834">
      <w:pPr>
        <w:spacing w:after="0" w:line="240" w:lineRule="auto"/>
        <w:ind w:firstLine="426"/>
        <w:jc w:val="both"/>
        <w:rPr>
          <w:rFonts w:ascii="Times New Roman CE" w:eastAsia="Times New Roman" w:hAnsi="Times New Roman CE" w:cs="Times New Roman CE"/>
          <w:b/>
          <w:sz w:val="24"/>
          <w:szCs w:val="24"/>
          <w:lang w:eastAsia="ru-RU"/>
        </w:rPr>
      </w:pPr>
    </w:p>
    <w:p w14:paraId="6AAD20B6" w14:textId="4AD99278" w:rsidR="00BF3D88" w:rsidRPr="004105A0" w:rsidRDefault="00BF3D88" w:rsidP="00420834">
      <w:pPr>
        <w:spacing w:after="0" w:line="240" w:lineRule="auto"/>
        <w:ind w:firstLine="426"/>
        <w:jc w:val="both"/>
        <w:rPr>
          <w:rFonts w:ascii="Times New Roman CE" w:eastAsia="Times New Roman" w:hAnsi="Times New Roman CE" w:cs="Times New Roman CE"/>
          <w:b/>
          <w:sz w:val="24"/>
          <w:szCs w:val="24"/>
          <w:lang w:eastAsia="ru-RU"/>
        </w:rPr>
      </w:pPr>
      <w:r w:rsidRPr="004105A0">
        <w:rPr>
          <w:rFonts w:ascii="Times New Roman CE" w:eastAsia="Times New Roman" w:hAnsi="Times New Roman CE" w:cs="Times New Roman CE"/>
          <w:b/>
          <w:sz w:val="24"/>
          <w:szCs w:val="24"/>
          <w:lang w:eastAsia="ru-RU"/>
        </w:rPr>
        <w:t xml:space="preserve">Articolul </w:t>
      </w:r>
      <w:r w:rsidR="00D50D0E" w:rsidRPr="004105A0">
        <w:rPr>
          <w:rFonts w:ascii="Times New Roman CE" w:eastAsia="Times New Roman" w:hAnsi="Times New Roman CE" w:cs="Times New Roman CE"/>
          <w:b/>
          <w:sz w:val="24"/>
          <w:szCs w:val="24"/>
          <w:lang w:eastAsia="ru-RU"/>
        </w:rPr>
        <w:t>3</w:t>
      </w:r>
      <w:r w:rsidR="00C21C2B" w:rsidRPr="004105A0">
        <w:rPr>
          <w:rFonts w:ascii="Times New Roman CE" w:eastAsia="Times New Roman" w:hAnsi="Times New Roman CE" w:cs="Times New Roman CE"/>
          <w:b/>
          <w:sz w:val="24"/>
          <w:szCs w:val="24"/>
          <w:lang w:eastAsia="ru-RU"/>
        </w:rPr>
        <w:t>2</w:t>
      </w:r>
      <w:r w:rsidRPr="004105A0">
        <w:rPr>
          <w:rFonts w:ascii="Times New Roman CE" w:eastAsia="Times New Roman" w:hAnsi="Times New Roman CE" w:cs="Times New Roman CE"/>
          <w:b/>
          <w:sz w:val="24"/>
          <w:szCs w:val="24"/>
          <w:lang w:eastAsia="ru-RU"/>
        </w:rPr>
        <w:t xml:space="preserve">. Plata primelor de asigurare </w:t>
      </w:r>
    </w:p>
    <w:p w14:paraId="14B8CD52" w14:textId="1A6F5F78" w:rsidR="00BF3D88" w:rsidRPr="004105A0" w:rsidRDefault="005F6092" w:rsidP="00420834">
      <w:pPr>
        <w:spacing w:after="0" w:line="240" w:lineRule="auto"/>
        <w:ind w:firstLine="426"/>
        <w:jc w:val="both"/>
        <w:rPr>
          <w:rFonts w:ascii="Times New Roman CE" w:eastAsia="Times New Roman" w:hAnsi="Times New Roman CE" w:cs="Times New Roman CE"/>
          <w:sz w:val="24"/>
          <w:szCs w:val="24"/>
          <w:lang w:eastAsia="ru-RU"/>
        </w:rPr>
      </w:pPr>
      <w:r w:rsidRPr="004105A0">
        <w:rPr>
          <w:rFonts w:ascii="Times New Roman CE" w:eastAsia="Times New Roman" w:hAnsi="Times New Roman CE" w:cs="Times New Roman CE"/>
          <w:sz w:val="24"/>
          <w:szCs w:val="24"/>
          <w:lang w:eastAsia="ru-RU"/>
        </w:rPr>
        <w:t xml:space="preserve">(1) </w:t>
      </w:r>
      <w:r w:rsidR="00BF3D88" w:rsidRPr="004105A0">
        <w:rPr>
          <w:rFonts w:ascii="Times New Roman CE" w:eastAsia="Times New Roman" w:hAnsi="Times New Roman CE" w:cs="Times New Roman CE"/>
          <w:sz w:val="24"/>
          <w:szCs w:val="24"/>
          <w:lang w:eastAsia="ru-RU"/>
        </w:rPr>
        <w:t>Prima de asigurare se plăteşte în baza contractului de asigurare, însă nu mai târziu de termenul prevăzut la alin. (</w:t>
      </w:r>
      <w:r w:rsidR="00770FC8" w:rsidRPr="004105A0">
        <w:rPr>
          <w:rFonts w:ascii="Times New Roman CE" w:eastAsia="Times New Roman" w:hAnsi="Times New Roman CE" w:cs="Times New Roman CE"/>
          <w:sz w:val="24"/>
          <w:szCs w:val="24"/>
          <w:lang w:eastAsia="ru-RU"/>
        </w:rPr>
        <w:t>4</w:t>
      </w:r>
      <w:r w:rsidR="00BF3D88" w:rsidRPr="004105A0">
        <w:rPr>
          <w:rFonts w:ascii="Times New Roman CE" w:eastAsia="Times New Roman" w:hAnsi="Times New Roman CE" w:cs="Times New Roman CE"/>
          <w:sz w:val="24"/>
          <w:szCs w:val="24"/>
          <w:lang w:eastAsia="ru-RU"/>
        </w:rPr>
        <w:t>), cu excepția cazurilor prevăzute la alin. (</w:t>
      </w:r>
      <w:r w:rsidR="00770FC8" w:rsidRPr="004105A0">
        <w:rPr>
          <w:rFonts w:ascii="Times New Roman CE" w:eastAsia="Times New Roman" w:hAnsi="Times New Roman CE" w:cs="Times New Roman CE"/>
          <w:sz w:val="24"/>
          <w:szCs w:val="24"/>
          <w:lang w:eastAsia="ru-RU"/>
        </w:rPr>
        <w:t>5</w:t>
      </w:r>
      <w:r w:rsidR="00BF3D88" w:rsidRPr="004105A0">
        <w:rPr>
          <w:rFonts w:ascii="Times New Roman CE" w:eastAsia="Times New Roman" w:hAnsi="Times New Roman CE" w:cs="Times New Roman CE"/>
          <w:sz w:val="24"/>
          <w:szCs w:val="24"/>
          <w:lang w:eastAsia="ru-RU"/>
        </w:rPr>
        <w:t>).</w:t>
      </w:r>
    </w:p>
    <w:p w14:paraId="1B3F08A7" w14:textId="5F5836CB" w:rsidR="006666D5" w:rsidRPr="004105A0" w:rsidRDefault="005F6092" w:rsidP="00420834">
      <w:pPr>
        <w:spacing w:after="0" w:line="240" w:lineRule="auto"/>
        <w:ind w:firstLine="426"/>
        <w:jc w:val="both"/>
        <w:rPr>
          <w:rFonts w:ascii="Times New Roman CE" w:eastAsia="Times New Roman" w:hAnsi="Times New Roman CE" w:cs="Times New Roman CE"/>
          <w:sz w:val="24"/>
          <w:szCs w:val="24"/>
          <w:lang w:eastAsia="ru-RU"/>
        </w:rPr>
      </w:pPr>
      <w:r w:rsidRPr="004105A0">
        <w:rPr>
          <w:rFonts w:ascii="Times New Roman CE" w:eastAsia="Times New Roman" w:hAnsi="Times New Roman CE" w:cs="Times New Roman CE"/>
          <w:sz w:val="24"/>
          <w:szCs w:val="24"/>
          <w:lang w:eastAsia="ru-RU"/>
        </w:rPr>
        <w:t xml:space="preserve">(2) </w:t>
      </w:r>
      <w:r w:rsidR="006666D5" w:rsidRPr="004105A0">
        <w:rPr>
          <w:rFonts w:ascii="Times New Roman CE" w:eastAsia="Times New Roman" w:hAnsi="Times New Roman CE" w:cs="Times New Roman CE"/>
          <w:sz w:val="24"/>
          <w:szCs w:val="24"/>
          <w:lang w:eastAsia="ru-RU"/>
        </w:rPr>
        <w:t xml:space="preserve">Prima de asigurare poate fi achitată de către </w:t>
      </w:r>
      <w:r w:rsidR="00962AB8" w:rsidRPr="004105A0">
        <w:rPr>
          <w:rFonts w:ascii="Times New Roman CE" w:eastAsia="Times New Roman" w:hAnsi="Times New Roman CE" w:cs="Times New Roman CE"/>
          <w:sz w:val="24"/>
          <w:szCs w:val="24"/>
          <w:lang w:eastAsia="ru-RU"/>
        </w:rPr>
        <w:t xml:space="preserve">asigurat </w:t>
      </w:r>
      <w:r w:rsidR="006666D5" w:rsidRPr="004105A0">
        <w:rPr>
          <w:rFonts w:ascii="Times New Roman CE" w:eastAsia="Times New Roman" w:hAnsi="Times New Roman CE" w:cs="Times New Roman CE"/>
          <w:sz w:val="24"/>
          <w:szCs w:val="24"/>
          <w:lang w:eastAsia="ru-RU"/>
        </w:rPr>
        <w:t xml:space="preserve">sau de către </w:t>
      </w:r>
      <w:r w:rsidR="00D77D4C" w:rsidRPr="004105A0">
        <w:rPr>
          <w:rFonts w:ascii="Times New Roman CE" w:eastAsia="Times New Roman" w:hAnsi="Times New Roman CE" w:cs="Times New Roman CE"/>
          <w:sz w:val="24"/>
          <w:szCs w:val="24"/>
          <w:lang w:eastAsia="ru-RU"/>
        </w:rPr>
        <w:t xml:space="preserve">beneficiarul </w:t>
      </w:r>
      <w:r w:rsidR="006666D5" w:rsidRPr="004105A0">
        <w:rPr>
          <w:rFonts w:ascii="Times New Roman CE" w:eastAsia="Times New Roman" w:hAnsi="Times New Roman CE" w:cs="Times New Roman CE"/>
          <w:sz w:val="24"/>
          <w:szCs w:val="24"/>
          <w:lang w:eastAsia="ru-RU"/>
        </w:rPr>
        <w:t>asigurării, în favoarea căruia se încheie asigurarea.</w:t>
      </w:r>
    </w:p>
    <w:p w14:paraId="018363A7" w14:textId="1FAA50F6" w:rsidR="009C1FF2" w:rsidRPr="004105A0" w:rsidRDefault="005F6092" w:rsidP="00420834">
      <w:pPr>
        <w:spacing w:after="0" w:line="240" w:lineRule="auto"/>
        <w:ind w:firstLine="426"/>
        <w:jc w:val="both"/>
        <w:rPr>
          <w:rFonts w:ascii="Times New Roman CE" w:eastAsia="Times New Roman" w:hAnsi="Times New Roman CE" w:cs="Times New Roman CE"/>
          <w:sz w:val="24"/>
          <w:szCs w:val="24"/>
          <w:lang w:eastAsia="ru-RU"/>
        </w:rPr>
      </w:pPr>
      <w:r w:rsidRPr="004105A0">
        <w:rPr>
          <w:rFonts w:ascii="Times New Roman CE" w:eastAsia="Times New Roman" w:hAnsi="Times New Roman CE" w:cs="Times New Roman CE"/>
          <w:sz w:val="24"/>
          <w:szCs w:val="24"/>
          <w:lang w:eastAsia="ru-RU"/>
        </w:rPr>
        <w:lastRenderedPageBreak/>
        <w:t xml:space="preserve">(3) </w:t>
      </w:r>
      <w:r w:rsidR="00665C7D" w:rsidRPr="004105A0">
        <w:rPr>
          <w:rFonts w:ascii="Times New Roman CE" w:eastAsia="Times New Roman" w:hAnsi="Times New Roman CE" w:cs="Times New Roman CE"/>
          <w:sz w:val="24"/>
          <w:szCs w:val="24"/>
          <w:lang w:eastAsia="ru-RU"/>
        </w:rPr>
        <w:t xml:space="preserve">Asigurătorul </w:t>
      </w:r>
      <w:r w:rsidR="009C1FF2" w:rsidRPr="004105A0">
        <w:rPr>
          <w:rFonts w:ascii="Times New Roman CE" w:eastAsia="Times New Roman" w:hAnsi="Times New Roman CE" w:cs="Times New Roman CE"/>
          <w:sz w:val="24"/>
          <w:szCs w:val="24"/>
          <w:lang w:eastAsia="ru-RU"/>
        </w:rPr>
        <w:t xml:space="preserve">poate accepta efectuarea plăţii primei de asigurare în </w:t>
      </w:r>
      <w:r w:rsidR="00B30FD5" w:rsidRPr="004105A0">
        <w:rPr>
          <w:rFonts w:ascii="Times New Roman CE" w:eastAsia="Times New Roman" w:hAnsi="Times New Roman CE" w:cs="Times New Roman CE"/>
          <w:sz w:val="24"/>
          <w:szCs w:val="24"/>
          <w:lang w:eastAsia="ru-RU"/>
        </w:rPr>
        <w:t>tranșe</w:t>
      </w:r>
      <w:r w:rsidR="009C1FF2" w:rsidRPr="004105A0">
        <w:rPr>
          <w:rFonts w:ascii="Times New Roman CE" w:eastAsia="Times New Roman" w:hAnsi="Times New Roman CE" w:cs="Times New Roman CE"/>
          <w:sz w:val="24"/>
          <w:szCs w:val="24"/>
          <w:lang w:eastAsia="ru-RU"/>
        </w:rPr>
        <w:t xml:space="preserve">, în termenii indicați în contractul de asigurare. Prima </w:t>
      </w:r>
      <w:r w:rsidR="00B30FD5" w:rsidRPr="004105A0">
        <w:rPr>
          <w:rFonts w:ascii="Times New Roman CE" w:eastAsia="Times New Roman" w:hAnsi="Times New Roman CE" w:cs="Times New Roman CE"/>
          <w:sz w:val="24"/>
          <w:szCs w:val="24"/>
          <w:lang w:eastAsia="ru-RU"/>
        </w:rPr>
        <w:t xml:space="preserve">tranșă </w:t>
      </w:r>
      <w:r w:rsidR="009C1FF2" w:rsidRPr="004105A0">
        <w:rPr>
          <w:rFonts w:ascii="Times New Roman CE" w:eastAsia="Times New Roman" w:hAnsi="Times New Roman CE" w:cs="Times New Roman CE"/>
          <w:sz w:val="24"/>
          <w:szCs w:val="24"/>
          <w:lang w:eastAsia="ru-RU"/>
        </w:rPr>
        <w:t>va constitui cel puţin 50% din prima de asigurare pe care o plăteşte asiguratul sau beneficiarul asigurării.</w:t>
      </w:r>
    </w:p>
    <w:p w14:paraId="7BCF3A4D" w14:textId="77777777" w:rsidR="00873FE3" w:rsidRPr="004105A0" w:rsidRDefault="00873FE3" w:rsidP="00873FE3">
      <w:pPr>
        <w:spacing w:after="0" w:line="240" w:lineRule="auto"/>
        <w:ind w:firstLine="426"/>
        <w:jc w:val="both"/>
        <w:rPr>
          <w:rFonts w:ascii="Times New Roman" w:eastAsia="Times New Roman" w:hAnsi="Times New Roman"/>
          <w:sz w:val="24"/>
          <w:szCs w:val="24"/>
          <w:lang w:eastAsia="ru-RU"/>
        </w:rPr>
      </w:pPr>
      <w:r w:rsidRPr="004105A0">
        <w:rPr>
          <w:rFonts w:ascii="Times New Roman" w:eastAsia="Times New Roman" w:hAnsi="Times New Roman"/>
          <w:sz w:val="24"/>
          <w:szCs w:val="24"/>
          <w:lang w:eastAsia="ru-RU"/>
        </w:rPr>
        <w:t xml:space="preserve">(4) Termenul de plată a primei de asigurare sau a primei ei tranșe: </w:t>
      </w:r>
    </w:p>
    <w:p w14:paraId="57FC9069" w14:textId="3C6803EA" w:rsidR="00873FE3" w:rsidRPr="004105A0" w:rsidRDefault="00873FE3" w:rsidP="00F56AE1">
      <w:pPr>
        <w:spacing w:after="0" w:line="240" w:lineRule="auto"/>
        <w:ind w:firstLine="426"/>
        <w:jc w:val="both"/>
        <w:rPr>
          <w:rFonts w:ascii="Times New Roman CE" w:eastAsia="Times New Roman" w:hAnsi="Times New Roman CE" w:cs="Times New Roman CE"/>
          <w:sz w:val="24"/>
          <w:szCs w:val="24"/>
          <w:lang w:eastAsia="ru-RU"/>
        </w:rPr>
      </w:pPr>
      <w:r w:rsidRPr="004105A0">
        <w:rPr>
          <w:rFonts w:ascii="Times New Roman" w:eastAsia="Times New Roman" w:hAnsi="Times New Roman"/>
          <w:sz w:val="24"/>
          <w:szCs w:val="24"/>
          <w:lang w:eastAsia="ru-RU"/>
        </w:rPr>
        <w:t>a</w:t>
      </w:r>
      <w:r w:rsidRPr="004105A0">
        <w:rPr>
          <w:rFonts w:ascii="Times New Roman CE" w:eastAsia="Times New Roman" w:hAnsi="Times New Roman CE" w:cs="Times New Roman CE"/>
          <w:sz w:val="24"/>
          <w:szCs w:val="24"/>
          <w:lang w:eastAsia="ru-RU"/>
        </w:rPr>
        <w:t xml:space="preserve">) pentru recolta culturilor de toamnă se efectuează </w:t>
      </w:r>
      <w:r w:rsidR="008A6C16" w:rsidRPr="004105A0">
        <w:rPr>
          <w:rFonts w:ascii="Times New Roman CE" w:eastAsia="Times New Roman" w:hAnsi="Times New Roman CE" w:cs="Times New Roman CE"/>
          <w:sz w:val="24"/>
          <w:szCs w:val="24"/>
          <w:lang w:eastAsia="ru-RU"/>
        </w:rPr>
        <w:t>pînă</w:t>
      </w:r>
      <w:r w:rsidRPr="004105A0">
        <w:rPr>
          <w:rFonts w:ascii="Times New Roman CE" w:eastAsia="Times New Roman" w:hAnsi="Times New Roman CE" w:cs="Times New Roman CE"/>
          <w:sz w:val="24"/>
          <w:szCs w:val="24"/>
          <w:lang w:eastAsia="ru-RU"/>
        </w:rPr>
        <w:t xml:space="preserve"> la 1 decembrie a anului precedent recoltării sau, pentru riscurile prevăzute la articolul 7 litera a), b), c) (doar </w:t>
      </w:r>
      <w:r w:rsidR="008A6C16" w:rsidRPr="004105A0">
        <w:rPr>
          <w:rFonts w:ascii="Times New Roman CE" w:eastAsia="Times New Roman" w:hAnsi="Times New Roman CE" w:cs="Times New Roman CE"/>
          <w:sz w:val="24"/>
          <w:szCs w:val="24"/>
          <w:lang w:eastAsia="ru-RU"/>
        </w:rPr>
        <w:t xml:space="preserve">pentru </w:t>
      </w:r>
      <w:r w:rsidRPr="004105A0">
        <w:rPr>
          <w:rFonts w:ascii="Times New Roman CE" w:eastAsia="Times New Roman" w:hAnsi="Times New Roman CE" w:cs="Times New Roman CE"/>
          <w:sz w:val="24"/>
          <w:szCs w:val="24"/>
          <w:lang w:eastAsia="ru-RU"/>
        </w:rPr>
        <w:t xml:space="preserve">înghețurile de primăvară), d), e), g), h), i) și articolul 10 </w:t>
      </w:r>
      <w:r w:rsidR="008A6C16" w:rsidRPr="004105A0">
        <w:rPr>
          <w:rFonts w:ascii="Times New Roman CE" w:eastAsia="Times New Roman" w:hAnsi="Times New Roman CE" w:cs="Times New Roman CE"/>
          <w:sz w:val="24"/>
          <w:szCs w:val="24"/>
          <w:lang w:eastAsia="ru-RU"/>
        </w:rPr>
        <w:t xml:space="preserve">cel târziu până la </w:t>
      </w:r>
      <w:r w:rsidRPr="004105A0">
        <w:rPr>
          <w:rFonts w:ascii="Times New Roman CE" w:eastAsia="Times New Roman" w:hAnsi="Times New Roman CE" w:cs="Times New Roman CE"/>
          <w:sz w:val="24"/>
          <w:szCs w:val="24"/>
          <w:lang w:eastAsia="ru-RU"/>
        </w:rPr>
        <w:t>1 mai a anului recoltării;</w:t>
      </w:r>
    </w:p>
    <w:p w14:paraId="0F3CF054" w14:textId="47E832C3" w:rsidR="00873FE3" w:rsidRPr="004105A0" w:rsidRDefault="00873FE3" w:rsidP="00F56AE1">
      <w:pPr>
        <w:spacing w:after="0" w:line="240" w:lineRule="auto"/>
        <w:ind w:firstLine="426"/>
        <w:jc w:val="both"/>
        <w:rPr>
          <w:rFonts w:ascii="Times New Roman CE" w:eastAsia="Times New Roman" w:hAnsi="Times New Roman CE" w:cs="Times New Roman CE"/>
          <w:sz w:val="24"/>
          <w:szCs w:val="24"/>
          <w:lang w:eastAsia="ru-RU"/>
        </w:rPr>
      </w:pPr>
      <w:r w:rsidRPr="004105A0">
        <w:rPr>
          <w:rFonts w:ascii="Times New Roman CE" w:eastAsia="Times New Roman" w:hAnsi="Times New Roman CE" w:cs="Times New Roman CE"/>
          <w:sz w:val="24"/>
          <w:szCs w:val="24"/>
          <w:lang w:eastAsia="ru-RU"/>
        </w:rPr>
        <w:t>b) pentru recolta culturilor de primăvară se efectuează cel târziu la 1 iunie a anului curent, cu excepţia culturilor supuse riscului de înghețuri târzii de primăvară, pentru care termenul-limită va fi 01 mai a anului recoltării.</w:t>
      </w:r>
    </w:p>
    <w:p w14:paraId="647F7C62" w14:textId="77777777" w:rsidR="00873FE3" w:rsidRPr="004105A0" w:rsidRDefault="00873FE3" w:rsidP="00962AB8">
      <w:pPr>
        <w:spacing w:after="0" w:line="240" w:lineRule="auto"/>
        <w:ind w:firstLine="426"/>
        <w:jc w:val="both"/>
        <w:rPr>
          <w:rFonts w:ascii="Times New Roman CE" w:eastAsia="Times New Roman" w:hAnsi="Times New Roman CE" w:cs="Times New Roman CE"/>
          <w:sz w:val="24"/>
          <w:szCs w:val="24"/>
          <w:lang w:eastAsia="ru-RU"/>
        </w:rPr>
      </w:pPr>
      <w:r w:rsidRPr="004105A0">
        <w:rPr>
          <w:rFonts w:ascii="Times New Roman CE" w:eastAsia="Times New Roman" w:hAnsi="Times New Roman CE" w:cs="Times New Roman CE"/>
          <w:sz w:val="24"/>
          <w:szCs w:val="24"/>
          <w:lang w:eastAsia="ru-RU"/>
        </w:rPr>
        <w:t>c) pentru recolta culturilor multianuale și legume, asigurarea de înghețuri timpurii de toamnă se efectuează cel târziu la 01 septembrie a anului recoltării.</w:t>
      </w:r>
      <w:r w:rsidRPr="004105A0" w:rsidDel="00873FE3">
        <w:rPr>
          <w:rFonts w:ascii="Times New Roman CE" w:eastAsia="Times New Roman" w:hAnsi="Times New Roman CE" w:cs="Times New Roman CE"/>
          <w:sz w:val="24"/>
          <w:szCs w:val="24"/>
          <w:lang w:eastAsia="ru-RU"/>
        </w:rPr>
        <w:t xml:space="preserve"> </w:t>
      </w:r>
    </w:p>
    <w:p w14:paraId="286541F3" w14:textId="562045CC" w:rsidR="004B64ED" w:rsidRPr="004105A0" w:rsidRDefault="004B64ED" w:rsidP="00962AB8">
      <w:pPr>
        <w:spacing w:after="0" w:line="240" w:lineRule="auto"/>
        <w:ind w:firstLine="426"/>
        <w:jc w:val="both"/>
        <w:rPr>
          <w:rFonts w:ascii="Times New Roman CE" w:eastAsia="Times New Roman" w:hAnsi="Times New Roman CE" w:cs="Times New Roman CE"/>
          <w:sz w:val="24"/>
          <w:szCs w:val="24"/>
          <w:lang w:eastAsia="ru-RU"/>
        </w:rPr>
      </w:pPr>
      <w:r w:rsidRPr="004105A0">
        <w:rPr>
          <w:rFonts w:ascii="Times New Roman CE" w:eastAsia="Times New Roman" w:hAnsi="Times New Roman CE" w:cs="Times New Roman CE"/>
          <w:sz w:val="24"/>
          <w:szCs w:val="24"/>
          <w:lang w:eastAsia="ru-RU"/>
        </w:rPr>
        <w:t>(</w:t>
      </w:r>
      <w:r w:rsidR="00962AB8" w:rsidRPr="004105A0">
        <w:rPr>
          <w:rFonts w:ascii="Times New Roman CE" w:eastAsia="Times New Roman" w:hAnsi="Times New Roman CE" w:cs="Times New Roman CE"/>
          <w:sz w:val="24"/>
          <w:szCs w:val="24"/>
          <w:lang w:eastAsia="ru-RU"/>
        </w:rPr>
        <w:t>5</w:t>
      </w:r>
      <w:r w:rsidRPr="004105A0">
        <w:rPr>
          <w:rFonts w:ascii="Times New Roman CE" w:eastAsia="Times New Roman" w:hAnsi="Times New Roman CE" w:cs="Times New Roman CE"/>
          <w:sz w:val="24"/>
          <w:szCs w:val="24"/>
          <w:lang w:eastAsia="ru-RU"/>
        </w:rPr>
        <w:t xml:space="preserve">) Stabilirea </w:t>
      </w:r>
      <w:r w:rsidR="00962AB8" w:rsidRPr="004105A0">
        <w:rPr>
          <w:rFonts w:ascii="Times New Roman CE" w:eastAsia="Times New Roman" w:hAnsi="Times New Roman CE" w:cs="Times New Roman CE"/>
          <w:sz w:val="24"/>
          <w:szCs w:val="24"/>
          <w:lang w:eastAsia="ru-RU"/>
        </w:rPr>
        <w:t xml:space="preserve">în contractul de asigurare a posibilității achitării </w:t>
      </w:r>
      <w:r w:rsidRPr="004105A0">
        <w:rPr>
          <w:rFonts w:ascii="Times New Roman CE" w:eastAsia="Times New Roman" w:hAnsi="Times New Roman CE" w:cs="Times New Roman CE"/>
          <w:sz w:val="24"/>
          <w:szCs w:val="24"/>
          <w:lang w:eastAsia="ru-RU"/>
        </w:rPr>
        <w:t xml:space="preserve">primei de asigurare în </w:t>
      </w:r>
      <w:r w:rsidR="00853379" w:rsidRPr="004105A0">
        <w:rPr>
          <w:rFonts w:ascii="Times New Roman CE" w:eastAsia="Times New Roman" w:hAnsi="Times New Roman CE" w:cs="Times New Roman CE"/>
          <w:sz w:val="24"/>
          <w:szCs w:val="24"/>
          <w:lang w:eastAsia="ru-RU"/>
        </w:rPr>
        <w:t xml:space="preserve">tranșe </w:t>
      </w:r>
      <w:r w:rsidRPr="004105A0">
        <w:rPr>
          <w:rFonts w:ascii="Times New Roman CE" w:eastAsia="Times New Roman" w:hAnsi="Times New Roman CE" w:cs="Times New Roman CE"/>
          <w:sz w:val="24"/>
          <w:szCs w:val="24"/>
          <w:lang w:eastAsia="ru-RU"/>
        </w:rPr>
        <w:t xml:space="preserve">nu absolvă asigurătorul de răspunderea integrală asumată prin contractul de asigurare în cazul cînd riscul asigurat s-a produs în </w:t>
      </w:r>
      <w:r w:rsidR="00853379" w:rsidRPr="004105A0">
        <w:rPr>
          <w:rFonts w:ascii="Times New Roman CE" w:eastAsia="Times New Roman" w:hAnsi="Times New Roman CE" w:cs="Times New Roman CE"/>
          <w:sz w:val="24"/>
          <w:szCs w:val="24"/>
          <w:lang w:eastAsia="ru-RU"/>
        </w:rPr>
        <w:t>intervalul de timp între achitarea tranșelor</w:t>
      </w:r>
      <w:r w:rsidRPr="004105A0">
        <w:rPr>
          <w:rFonts w:ascii="Times New Roman CE" w:eastAsia="Times New Roman" w:hAnsi="Times New Roman CE" w:cs="Times New Roman CE"/>
          <w:sz w:val="24"/>
          <w:szCs w:val="24"/>
          <w:lang w:eastAsia="ru-RU"/>
        </w:rPr>
        <w:t>.</w:t>
      </w:r>
    </w:p>
    <w:p w14:paraId="2664A620" w14:textId="3219E5DA" w:rsidR="004B64ED" w:rsidRPr="004105A0" w:rsidRDefault="004B64ED" w:rsidP="00BF3D88">
      <w:pPr>
        <w:spacing w:after="0" w:line="240" w:lineRule="auto"/>
        <w:ind w:firstLine="426"/>
        <w:jc w:val="both"/>
        <w:rPr>
          <w:rFonts w:ascii="Times New Roman" w:eastAsia="Times New Roman" w:hAnsi="Times New Roman" w:cs="Times New Roman"/>
          <w:sz w:val="24"/>
          <w:szCs w:val="24"/>
          <w:lang w:eastAsia="ru-RU"/>
        </w:rPr>
      </w:pPr>
      <w:r w:rsidRPr="004105A0">
        <w:rPr>
          <w:rFonts w:ascii="Times New Roman" w:eastAsia="Times New Roman" w:hAnsi="Times New Roman" w:cs="Times New Roman"/>
          <w:sz w:val="24"/>
          <w:szCs w:val="24"/>
          <w:lang w:eastAsia="ru-RU"/>
        </w:rPr>
        <w:t>(</w:t>
      </w:r>
      <w:r w:rsidR="00962AB8" w:rsidRPr="004105A0">
        <w:rPr>
          <w:rFonts w:ascii="Times New Roman" w:eastAsia="Times New Roman" w:hAnsi="Times New Roman" w:cs="Times New Roman"/>
          <w:sz w:val="24"/>
          <w:szCs w:val="24"/>
          <w:lang w:eastAsia="ru-RU"/>
        </w:rPr>
        <w:t>6</w:t>
      </w:r>
      <w:r w:rsidRPr="004105A0">
        <w:rPr>
          <w:rFonts w:ascii="Times New Roman" w:eastAsia="Times New Roman" w:hAnsi="Times New Roman" w:cs="Times New Roman"/>
          <w:sz w:val="24"/>
          <w:szCs w:val="24"/>
          <w:lang w:eastAsia="ru-RU"/>
        </w:rPr>
        <w:t xml:space="preserve">) Dacă asiguratul </w:t>
      </w:r>
      <w:r w:rsidR="00962AB8" w:rsidRPr="004105A0">
        <w:rPr>
          <w:rFonts w:ascii="Times New Roman" w:eastAsia="Times New Roman" w:hAnsi="Times New Roman" w:cs="Times New Roman"/>
          <w:sz w:val="24"/>
          <w:szCs w:val="24"/>
          <w:lang w:eastAsia="ru-RU"/>
        </w:rPr>
        <w:t xml:space="preserve">sau, după caz, beneficiarul asigurării, </w:t>
      </w:r>
      <w:r w:rsidRPr="004105A0">
        <w:rPr>
          <w:rFonts w:ascii="Times New Roman" w:eastAsia="Times New Roman" w:hAnsi="Times New Roman" w:cs="Times New Roman"/>
          <w:sz w:val="24"/>
          <w:szCs w:val="24"/>
          <w:lang w:eastAsia="ru-RU"/>
        </w:rPr>
        <w:t xml:space="preserve">nu achită </w:t>
      </w:r>
      <w:r w:rsidR="00853379" w:rsidRPr="004105A0">
        <w:rPr>
          <w:rFonts w:ascii="Times New Roman" w:eastAsia="Times New Roman" w:hAnsi="Times New Roman" w:cs="Times New Roman"/>
          <w:sz w:val="24"/>
          <w:szCs w:val="24"/>
          <w:lang w:eastAsia="ru-RU"/>
        </w:rPr>
        <w:t xml:space="preserve">tranșele ulterioare </w:t>
      </w:r>
      <w:r w:rsidRPr="004105A0">
        <w:rPr>
          <w:rFonts w:ascii="Times New Roman" w:eastAsia="Times New Roman" w:hAnsi="Times New Roman" w:cs="Times New Roman"/>
          <w:sz w:val="24"/>
          <w:szCs w:val="24"/>
          <w:lang w:eastAsia="ru-RU"/>
        </w:rPr>
        <w:t>a</w:t>
      </w:r>
      <w:r w:rsidR="00853379" w:rsidRPr="004105A0">
        <w:rPr>
          <w:rFonts w:ascii="Times New Roman" w:eastAsia="Times New Roman" w:hAnsi="Times New Roman" w:cs="Times New Roman"/>
          <w:sz w:val="24"/>
          <w:szCs w:val="24"/>
          <w:lang w:eastAsia="ru-RU"/>
        </w:rPr>
        <w:t>le</w:t>
      </w:r>
      <w:r w:rsidRPr="004105A0">
        <w:rPr>
          <w:rFonts w:ascii="Times New Roman" w:eastAsia="Times New Roman" w:hAnsi="Times New Roman" w:cs="Times New Roman"/>
          <w:sz w:val="24"/>
          <w:szCs w:val="24"/>
          <w:lang w:eastAsia="ru-RU"/>
        </w:rPr>
        <w:t xml:space="preserve"> primei de asigurare în termenul stabilit, contractul rămîne în vigoare, iar despăgubirea de asigurare se acordă proporţional cu rata plătită a primei de asigurare.</w:t>
      </w:r>
    </w:p>
    <w:p w14:paraId="74AA674C" w14:textId="2FDFA0B0" w:rsidR="00796D56" w:rsidRPr="004105A0" w:rsidRDefault="00796D56" w:rsidP="00BF3D88">
      <w:pPr>
        <w:spacing w:after="0" w:line="240" w:lineRule="auto"/>
        <w:ind w:firstLine="426"/>
        <w:jc w:val="both"/>
        <w:rPr>
          <w:rFonts w:ascii="Times New Roman" w:eastAsia="Times New Roman" w:hAnsi="Times New Roman" w:cs="Times New Roman"/>
          <w:sz w:val="24"/>
          <w:szCs w:val="24"/>
          <w:lang w:eastAsia="ru-RU"/>
        </w:rPr>
      </w:pPr>
      <w:r w:rsidRPr="004105A0">
        <w:rPr>
          <w:rFonts w:ascii="Times New Roman" w:eastAsia="Times New Roman" w:hAnsi="Times New Roman" w:cs="Times New Roman"/>
          <w:sz w:val="24"/>
          <w:szCs w:val="24"/>
          <w:lang w:eastAsia="ru-RU"/>
        </w:rPr>
        <w:t>(</w:t>
      </w:r>
      <w:r w:rsidR="00FD5BDA" w:rsidRPr="004105A0">
        <w:rPr>
          <w:rFonts w:ascii="Times New Roman" w:eastAsia="Times New Roman" w:hAnsi="Times New Roman" w:cs="Times New Roman"/>
          <w:sz w:val="24"/>
          <w:szCs w:val="24"/>
          <w:lang w:eastAsia="ru-RU"/>
        </w:rPr>
        <w:t>7</w:t>
      </w:r>
      <w:r w:rsidRPr="004105A0">
        <w:rPr>
          <w:rFonts w:ascii="Times New Roman" w:eastAsia="Times New Roman" w:hAnsi="Times New Roman" w:cs="Times New Roman"/>
          <w:sz w:val="24"/>
          <w:szCs w:val="24"/>
          <w:lang w:eastAsia="ru-RU"/>
        </w:rPr>
        <w:t xml:space="preserve">) După producerea riscului asigurat, partea restantă a primei de asigurare, neachitată de către </w:t>
      </w:r>
      <w:r w:rsidR="0054319F" w:rsidRPr="004105A0">
        <w:rPr>
          <w:rFonts w:ascii="Times New Roman" w:eastAsia="Times New Roman" w:hAnsi="Times New Roman" w:cs="Times New Roman"/>
          <w:sz w:val="24"/>
          <w:szCs w:val="24"/>
          <w:lang w:eastAsia="ru-RU"/>
        </w:rPr>
        <w:t>a</w:t>
      </w:r>
      <w:r w:rsidRPr="004105A0">
        <w:rPr>
          <w:rFonts w:ascii="Times New Roman" w:eastAsia="Times New Roman" w:hAnsi="Times New Roman" w:cs="Times New Roman"/>
          <w:sz w:val="24"/>
          <w:szCs w:val="24"/>
          <w:lang w:eastAsia="ru-RU"/>
        </w:rPr>
        <w:t xml:space="preserve">sigurat în termenii stabiliți în contractul de asigurare nu se acceptă, iar dacă a fost achitată, aceasta se restituie </w:t>
      </w:r>
      <w:r w:rsidR="0054319F" w:rsidRPr="004105A0">
        <w:rPr>
          <w:rFonts w:ascii="Times New Roman" w:eastAsia="Times New Roman" w:hAnsi="Times New Roman" w:cs="Times New Roman"/>
          <w:sz w:val="24"/>
          <w:szCs w:val="24"/>
          <w:lang w:eastAsia="ru-RU"/>
        </w:rPr>
        <w:t>a</w:t>
      </w:r>
      <w:r w:rsidRPr="004105A0">
        <w:rPr>
          <w:rFonts w:ascii="Times New Roman" w:eastAsia="Times New Roman" w:hAnsi="Times New Roman" w:cs="Times New Roman"/>
          <w:sz w:val="24"/>
          <w:szCs w:val="24"/>
          <w:lang w:eastAsia="ru-RU"/>
        </w:rPr>
        <w:t>siguratului.</w:t>
      </w:r>
    </w:p>
    <w:p w14:paraId="581353FD" w14:textId="10DC25A4" w:rsidR="004B6DCA" w:rsidRPr="004105A0" w:rsidRDefault="00697827" w:rsidP="00420834">
      <w:pPr>
        <w:spacing w:after="0" w:line="240" w:lineRule="auto"/>
        <w:ind w:firstLine="426"/>
        <w:jc w:val="both"/>
        <w:rPr>
          <w:rFonts w:ascii="Times New Roman" w:eastAsia="Times New Roman" w:hAnsi="Times New Roman" w:cs="Times New Roman"/>
          <w:sz w:val="24"/>
          <w:szCs w:val="24"/>
          <w:lang w:eastAsia="ru-RU"/>
        </w:rPr>
      </w:pPr>
      <w:r w:rsidRPr="004105A0">
        <w:rPr>
          <w:rFonts w:ascii="Times New Roman" w:eastAsia="Times New Roman" w:hAnsi="Times New Roman" w:cs="Times New Roman"/>
          <w:sz w:val="24"/>
          <w:szCs w:val="24"/>
          <w:lang w:eastAsia="ru-RU"/>
        </w:rPr>
        <w:t>(</w:t>
      </w:r>
      <w:r w:rsidR="00FD5BDA" w:rsidRPr="004105A0">
        <w:rPr>
          <w:rFonts w:ascii="Times New Roman" w:eastAsia="Times New Roman" w:hAnsi="Times New Roman" w:cs="Times New Roman"/>
          <w:sz w:val="24"/>
          <w:szCs w:val="24"/>
          <w:lang w:eastAsia="ru-RU"/>
        </w:rPr>
        <w:t>8</w:t>
      </w:r>
      <w:r w:rsidR="004B6DCA" w:rsidRPr="004105A0">
        <w:rPr>
          <w:rFonts w:ascii="Times New Roman" w:eastAsia="Times New Roman" w:hAnsi="Times New Roman" w:cs="Times New Roman"/>
          <w:sz w:val="24"/>
          <w:szCs w:val="24"/>
          <w:lang w:eastAsia="ru-RU"/>
        </w:rPr>
        <w:t xml:space="preserve">) În caz de întârziere a achitării părții subvenţionate din prima de asigurare, părțile contractului de asigurare pot stabili, printr-un acord scris, ca asiguratul sau beneficiarul asigurării să achite partea subvenționată neachitată de către stat, cu restituirea acestei sume de către </w:t>
      </w:r>
      <w:r w:rsidR="00665C7D" w:rsidRPr="004105A0">
        <w:rPr>
          <w:rFonts w:ascii="Times New Roman" w:eastAsia="Times New Roman" w:hAnsi="Times New Roman" w:cs="Times New Roman"/>
          <w:sz w:val="24"/>
          <w:szCs w:val="24"/>
          <w:lang w:eastAsia="ru-RU"/>
        </w:rPr>
        <w:t xml:space="preserve">asigurător </w:t>
      </w:r>
      <w:r w:rsidR="004B6DCA" w:rsidRPr="004105A0">
        <w:rPr>
          <w:rFonts w:ascii="Times New Roman" w:eastAsia="Times New Roman" w:hAnsi="Times New Roman" w:cs="Times New Roman"/>
          <w:sz w:val="24"/>
          <w:szCs w:val="24"/>
          <w:lang w:eastAsia="ru-RU"/>
        </w:rPr>
        <w:t>în termen de 10 zile calendaristice de la data încasării părții subvenționate din prima de asigurare</w:t>
      </w:r>
      <w:r w:rsidR="005B13B0" w:rsidRPr="004105A0">
        <w:rPr>
          <w:rFonts w:ascii="Times New Roman" w:eastAsia="Times New Roman" w:hAnsi="Times New Roman" w:cs="Times New Roman"/>
          <w:sz w:val="24"/>
          <w:szCs w:val="24"/>
          <w:lang w:eastAsia="ru-RU"/>
        </w:rPr>
        <w:t>.</w:t>
      </w:r>
      <w:r w:rsidR="00680C19" w:rsidRPr="004105A0">
        <w:rPr>
          <w:rFonts w:ascii="Times New Roman" w:eastAsia="Times New Roman" w:hAnsi="Times New Roman" w:cs="Times New Roman"/>
          <w:sz w:val="24"/>
          <w:szCs w:val="24"/>
          <w:lang w:eastAsia="ru-RU"/>
        </w:rPr>
        <w:t xml:space="preserve"> Î</w:t>
      </w:r>
      <w:r w:rsidR="004B6DCA" w:rsidRPr="004105A0">
        <w:rPr>
          <w:rFonts w:ascii="Times New Roman" w:eastAsia="Times New Roman" w:hAnsi="Times New Roman" w:cs="Times New Roman"/>
          <w:sz w:val="24"/>
          <w:szCs w:val="24"/>
          <w:lang w:eastAsia="ru-RU"/>
        </w:rPr>
        <w:t xml:space="preserve">n cazul încasării parțiale a subvențiilor, </w:t>
      </w:r>
      <w:r w:rsidR="00680C19" w:rsidRPr="004105A0">
        <w:rPr>
          <w:rFonts w:ascii="Times New Roman" w:eastAsia="Times New Roman" w:hAnsi="Times New Roman" w:cs="Times New Roman"/>
          <w:sz w:val="24"/>
          <w:szCs w:val="24"/>
          <w:lang w:eastAsia="ru-RU"/>
        </w:rPr>
        <w:t xml:space="preserve">asigurătorul </w:t>
      </w:r>
      <w:r w:rsidR="004B6DCA" w:rsidRPr="004105A0">
        <w:rPr>
          <w:rFonts w:ascii="Times New Roman" w:eastAsia="Times New Roman" w:hAnsi="Times New Roman" w:cs="Times New Roman"/>
          <w:sz w:val="24"/>
          <w:szCs w:val="24"/>
          <w:lang w:eastAsia="ru-RU"/>
        </w:rPr>
        <w:t xml:space="preserve">îi restituie </w:t>
      </w:r>
      <w:r w:rsidR="0054319F" w:rsidRPr="004105A0">
        <w:rPr>
          <w:rFonts w:ascii="Times New Roman" w:eastAsia="Times New Roman" w:hAnsi="Times New Roman" w:cs="Times New Roman"/>
          <w:sz w:val="24"/>
          <w:szCs w:val="24"/>
          <w:lang w:eastAsia="ru-RU"/>
        </w:rPr>
        <w:t xml:space="preserve">asiguratului </w:t>
      </w:r>
      <w:r w:rsidR="004B6DCA" w:rsidRPr="004105A0">
        <w:rPr>
          <w:rFonts w:ascii="Times New Roman" w:eastAsia="Times New Roman" w:hAnsi="Times New Roman" w:cs="Times New Roman"/>
          <w:sz w:val="24"/>
          <w:szCs w:val="24"/>
          <w:lang w:eastAsia="ru-RU"/>
        </w:rPr>
        <w:t>sau beneficiarului asigurării doar partea încasată de la stat.</w:t>
      </w:r>
    </w:p>
    <w:p w14:paraId="7B88FA43" w14:textId="77777777" w:rsidR="00F362EE" w:rsidRPr="004105A0" w:rsidRDefault="00F362EE" w:rsidP="007852A1">
      <w:pPr>
        <w:tabs>
          <w:tab w:val="left" w:pos="4051"/>
          <w:tab w:val="center" w:pos="5128"/>
        </w:tabs>
        <w:spacing w:after="0" w:line="240" w:lineRule="auto"/>
        <w:rPr>
          <w:rFonts w:ascii="Times New Roman CE" w:eastAsia="Times New Roman" w:hAnsi="Times New Roman CE" w:cs="Times New Roman CE"/>
          <w:b/>
          <w:bCs/>
          <w:sz w:val="24"/>
          <w:szCs w:val="24"/>
          <w:lang w:eastAsia="ru-RU"/>
        </w:rPr>
      </w:pPr>
    </w:p>
    <w:p w14:paraId="2EC9F373" w14:textId="6B93523A" w:rsidR="0058231C" w:rsidRPr="004105A0" w:rsidRDefault="0058231C" w:rsidP="00420834">
      <w:pPr>
        <w:spacing w:after="0" w:line="240" w:lineRule="auto"/>
        <w:ind w:firstLine="426"/>
        <w:jc w:val="both"/>
        <w:rPr>
          <w:rFonts w:ascii="Times New Roman CE" w:eastAsia="Times New Roman" w:hAnsi="Times New Roman CE" w:cs="Times New Roman CE"/>
          <w:b/>
          <w:sz w:val="24"/>
          <w:szCs w:val="24"/>
          <w:lang w:eastAsia="ru-RU"/>
        </w:rPr>
      </w:pPr>
      <w:r w:rsidRPr="004105A0">
        <w:rPr>
          <w:rFonts w:ascii="Times New Roman CE" w:eastAsia="Times New Roman" w:hAnsi="Times New Roman CE" w:cs="Times New Roman CE"/>
          <w:b/>
          <w:sz w:val="24"/>
          <w:szCs w:val="24"/>
          <w:lang w:eastAsia="ru-RU"/>
        </w:rPr>
        <w:t xml:space="preserve">Articolul </w:t>
      </w:r>
      <w:r w:rsidR="00D50D0E" w:rsidRPr="004105A0">
        <w:rPr>
          <w:rFonts w:ascii="Times New Roman CE" w:eastAsia="Times New Roman" w:hAnsi="Times New Roman CE" w:cs="Times New Roman CE"/>
          <w:b/>
          <w:sz w:val="24"/>
          <w:szCs w:val="24"/>
          <w:lang w:eastAsia="ru-RU"/>
        </w:rPr>
        <w:t>3</w:t>
      </w:r>
      <w:r w:rsidR="00680C19" w:rsidRPr="004105A0">
        <w:rPr>
          <w:rFonts w:ascii="Times New Roman CE" w:eastAsia="Times New Roman" w:hAnsi="Times New Roman CE" w:cs="Times New Roman CE"/>
          <w:b/>
          <w:sz w:val="24"/>
          <w:szCs w:val="24"/>
          <w:lang w:eastAsia="ru-RU"/>
        </w:rPr>
        <w:t>3</w:t>
      </w:r>
      <w:r w:rsidRPr="004105A0">
        <w:rPr>
          <w:rFonts w:ascii="Times New Roman CE" w:eastAsia="Times New Roman" w:hAnsi="Times New Roman CE" w:cs="Times New Roman CE"/>
          <w:b/>
          <w:sz w:val="24"/>
          <w:szCs w:val="24"/>
          <w:lang w:eastAsia="ru-RU"/>
        </w:rPr>
        <w:t>.</w:t>
      </w:r>
      <w:r w:rsidR="00D4770F" w:rsidRPr="004105A0">
        <w:rPr>
          <w:rFonts w:ascii="Times New Roman CE" w:eastAsia="Times New Roman" w:hAnsi="Times New Roman CE" w:cs="Times New Roman CE"/>
          <w:b/>
          <w:sz w:val="24"/>
          <w:szCs w:val="24"/>
          <w:lang w:eastAsia="ru-RU"/>
        </w:rPr>
        <w:t xml:space="preserve"> </w:t>
      </w:r>
      <w:r w:rsidR="00651B8C" w:rsidRPr="004105A0">
        <w:rPr>
          <w:rFonts w:ascii="Times New Roman CE" w:eastAsia="Times New Roman" w:hAnsi="Times New Roman CE" w:cs="Times New Roman CE"/>
          <w:b/>
          <w:sz w:val="24"/>
          <w:szCs w:val="24"/>
          <w:lang w:eastAsia="ru-RU"/>
        </w:rPr>
        <w:t>S</w:t>
      </w:r>
      <w:r w:rsidRPr="004105A0">
        <w:rPr>
          <w:rFonts w:ascii="Times New Roman CE" w:eastAsia="Times New Roman" w:hAnsi="Times New Roman CE" w:cs="Times New Roman CE"/>
          <w:b/>
          <w:sz w:val="24"/>
          <w:szCs w:val="24"/>
          <w:lang w:eastAsia="ru-RU"/>
        </w:rPr>
        <w:t>ubvenţion</w:t>
      </w:r>
      <w:r w:rsidR="00651B8C" w:rsidRPr="004105A0">
        <w:rPr>
          <w:rFonts w:ascii="Times New Roman CE" w:eastAsia="Times New Roman" w:hAnsi="Times New Roman CE" w:cs="Times New Roman CE"/>
          <w:b/>
          <w:sz w:val="24"/>
          <w:szCs w:val="24"/>
          <w:lang w:eastAsia="ru-RU"/>
        </w:rPr>
        <w:t xml:space="preserve">area </w:t>
      </w:r>
      <w:r w:rsidR="00E70ED5" w:rsidRPr="004105A0">
        <w:rPr>
          <w:rFonts w:ascii="Times New Roman CE" w:eastAsia="Times New Roman" w:hAnsi="Times New Roman CE" w:cs="Times New Roman CE"/>
          <w:b/>
          <w:sz w:val="24"/>
          <w:szCs w:val="24"/>
          <w:lang w:eastAsia="ru-RU"/>
        </w:rPr>
        <w:t>primelor de asigurare</w:t>
      </w:r>
    </w:p>
    <w:p w14:paraId="54C89818" w14:textId="394DAD5F" w:rsidR="001F54BE" w:rsidRPr="004105A0" w:rsidRDefault="001F54BE" w:rsidP="00420834">
      <w:pPr>
        <w:spacing w:after="0" w:line="240" w:lineRule="auto"/>
        <w:ind w:firstLine="426"/>
        <w:jc w:val="both"/>
        <w:rPr>
          <w:rFonts w:ascii="Times New Roman" w:eastAsia="Times New Roman" w:hAnsi="Times New Roman" w:cs="Times New Roman"/>
          <w:sz w:val="24"/>
          <w:szCs w:val="24"/>
          <w:lang w:eastAsia="ru-RU"/>
        </w:rPr>
      </w:pPr>
      <w:r w:rsidRPr="004105A0">
        <w:rPr>
          <w:rFonts w:ascii="Times New Roman" w:eastAsia="Times New Roman" w:hAnsi="Times New Roman" w:cs="Times New Roman"/>
          <w:sz w:val="24"/>
          <w:szCs w:val="24"/>
          <w:lang w:eastAsia="ru-RU"/>
        </w:rPr>
        <w:t xml:space="preserve">(1) </w:t>
      </w:r>
      <w:r w:rsidR="00D4770F" w:rsidRPr="004105A0">
        <w:rPr>
          <w:rFonts w:ascii="Times New Roman" w:eastAsia="Times New Roman" w:hAnsi="Times New Roman" w:cs="Times New Roman"/>
          <w:sz w:val="24"/>
          <w:szCs w:val="24"/>
          <w:lang w:eastAsia="ru-RU"/>
        </w:rPr>
        <w:t>S</w:t>
      </w:r>
      <w:r w:rsidRPr="004105A0">
        <w:rPr>
          <w:rFonts w:ascii="Times New Roman" w:eastAsia="Times New Roman" w:hAnsi="Times New Roman" w:cs="Times New Roman"/>
          <w:sz w:val="24"/>
          <w:szCs w:val="24"/>
          <w:lang w:eastAsia="ru-RU"/>
        </w:rPr>
        <w:t xml:space="preserve">ubvenţionarea </w:t>
      </w:r>
      <w:r w:rsidR="00E70ED5" w:rsidRPr="004105A0">
        <w:rPr>
          <w:rFonts w:ascii="Times New Roman" w:eastAsia="Times New Roman" w:hAnsi="Times New Roman" w:cs="Times New Roman"/>
          <w:sz w:val="24"/>
          <w:szCs w:val="24"/>
          <w:lang w:eastAsia="ru-RU"/>
        </w:rPr>
        <w:t>primelor de asigurare</w:t>
      </w:r>
      <w:r w:rsidRPr="004105A0">
        <w:rPr>
          <w:rFonts w:ascii="Times New Roman" w:eastAsia="Times New Roman" w:hAnsi="Times New Roman" w:cs="Times New Roman"/>
          <w:sz w:val="24"/>
          <w:szCs w:val="24"/>
          <w:lang w:eastAsia="ru-RU"/>
        </w:rPr>
        <w:t xml:space="preserve"> se efectuează din </w:t>
      </w:r>
      <w:r w:rsidR="001E5E1E" w:rsidRPr="004105A0">
        <w:rPr>
          <w:rFonts w:ascii="Times New Roman" w:eastAsia="Times New Roman" w:hAnsi="Times New Roman" w:cs="Times New Roman"/>
          <w:sz w:val="24"/>
          <w:szCs w:val="24"/>
          <w:lang w:eastAsia="ru-RU"/>
        </w:rPr>
        <w:t>Fondul Naţional de Dezvoltare a Agriculturii şi Mediului Rural</w:t>
      </w:r>
      <w:r w:rsidRPr="004105A0">
        <w:rPr>
          <w:rFonts w:ascii="Times New Roman" w:eastAsia="Times New Roman" w:hAnsi="Times New Roman" w:cs="Times New Roman"/>
          <w:sz w:val="24"/>
          <w:szCs w:val="24"/>
          <w:lang w:eastAsia="ru-RU"/>
        </w:rPr>
        <w:t>.</w:t>
      </w:r>
    </w:p>
    <w:p w14:paraId="12772C2C" w14:textId="3A125B71" w:rsidR="0058231C" w:rsidRPr="004105A0" w:rsidRDefault="0058231C" w:rsidP="00420834">
      <w:pPr>
        <w:spacing w:after="0" w:line="240" w:lineRule="auto"/>
        <w:ind w:firstLine="426"/>
        <w:jc w:val="both"/>
        <w:rPr>
          <w:rFonts w:ascii="Times New Roman" w:eastAsia="Times New Roman" w:hAnsi="Times New Roman" w:cs="Times New Roman"/>
          <w:sz w:val="24"/>
          <w:szCs w:val="24"/>
          <w:lang w:eastAsia="ru-RU"/>
        </w:rPr>
      </w:pPr>
      <w:r w:rsidRPr="004105A0">
        <w:rPr>
          <w:rFonts w:ascii="Times New Roman CE" w:eastAsia="Times New Roman" w:hAnsi="Times New Roman CE" w:cs="Times New Roman CE"/>
          <w:sz w:val="24"/>
          <w:szCs w:val="24"/>
          <w:lang w:eastAsia="ru-RU"/>
        </w:rPr>
        <w:t>(</w:t>
      </w:r>
      <w:r w:rsidR="00986139" w:rsidRPr="004105A0">
        <w:rPr>
          <w:rFonts w:ascii="Times New Roman CE" w:eastAsia="Times New Roman" w:hAnsi="Times New Roman CE" w:cs="Times New Roman CE"/>
          <w:sz w:val="24"/>
          <w:szCs w:val="24"/>
          <w:lang w:eastAsia="ru-RU"/>
        </w:rPr>
        <w:t>2</w:t>
      </w:r>
      <w:r w:rsidRPr="004105A0">
        <w:rPr>
          <w:rFonts w:ascii="Times New Roman CE" w:eastAsia="Times New Roman" w:hAnsi="Times New Roman CE" w:cs="Times New Roman CE"/>
          <w:sz w:val="24"/>
          <w:szCs w:val="24"/>
          <w:lang w:eastAsia="ru-RU"/>
        </w:rPr>
        <w:t>) Subvenţionarea unei părţi a primei de asigurare,</w:t>
      </w:r>
      <w:r w:rsidR="00986139" w:rsidRPr="004105A0">
        <w:rPr>
          <w:rFonts w:ascii="Times New Roman CE" w:eastAsia="Times New Roman" w:hAnsi="Times New Roman CE" w:cs="Times New Roman CE"/>
          <w:sz w:val="24"/>
          <w:szCs w:val="24"/>
          <w:lang w:eastAsia="ru-RU"/>
        </w:rPr>
        <w:t xml:space="preserve"> </w:t>
      </w:r>
      <w:r w:rsidRPr="004105A0">
        <w:rPr>
          <w:rFonts w:ascii="Times New Roman CE" w:eastAsia="Times New Roman" w:hAnsi="Times New Roman CE" w:cs="Times New Roman CE"/>
          <w:sz w:val="24"/>
          <w:szCs w:val="24"/>
          <w:lang w:eastAsia="ru-RU"/>
        </w:rPr>
        <w:t>în baza contractelor de asigurare a riscurilor de producţie</w:t>
      </w:r>
      <w:r w:rsidR="00986139" w:rsidRPr="004105A0">
        <w:rPr>
          <w:rFonts w:ascii="Times New Roman CE" w:eastAsia="Times New Roman" w:hAnsi="Times New Roman CE" w:cs="Times New Roman CE"/>
          <w:sz w:val="24"/>
          <w:szCs w:val="24"/>
          <w:lang w:eastAsia="ru-RU"/>
        </w:rPr>
        <w:t xml:space="preserve"> </w:t>
      </w:r>
      <w:r w:rsidRPr="004105A0">
        <w:rPr>
          <w:rFonts w:ascii="Times New Roman CE" w:eastAsia="Times New Roman" w:hAnsi="Times New Roman CE" w:cs="Times New Roman CE"/>
          <w:sz w:val="24"/>
          <w:szCs w:val="24"/>
          <w:lang w:eastAsia="ru-RU"/>
        </w:rPr>
        <w:t>în agricultură, se efectuează</w:t>
      </w:r>
      <w:r w:rsidR="00986139" w:rsidRPr="004105A0">
        <w:rPr>
          <w:rFonts w:ascii="Times New Roman CE" w:eastAsia="Times New Roman" w:hAnsi="Times New Roman CE" w:cs="Times New Roman CE"/>
          <w:sz w:val="24"/>
          <w:szCs w:val="24"/>
          <w:lang w:eastAsia="ru-RU"/>
        </w:rPr>
        <w:t xml:space="preserve"> </w:t>
      </w:r>
      <w:r w:rsidRPr="004105A0">
        <w:rPr>
          <w:rFonts w:ascii="Times New Roman CE" w:eastAsia="Times New Roman" w:hAnsi="Times New Roman CE" w:cs="Times New Roman CE"/>
          <w:sz w:val="24"/>
          <w:szCs w:val="24"/>
          <w:lang w:eastAsia="ru-RU"/>
        </w:rPr>
        <w:t>conform condiţiilor stabilite de prezenta lege</w:t>
      </w:r>
      <w:r w:rsidR="00986139" w:rsidRPr="004105A0">
        <w:rPr>
          <w:rFonts w:ascii="Times New Roman CE" w:eastAsia="Times New Roman" w:hAnsi="Times New Roman CE" w:cs="Times New Roman CE"/>
          <w:sz w:val="24"/>
          <w:szCs w:val="24"/>
          <w:lang w:eastAsia="ru-RU"/>
        </w:rPr>
        <w:t xml:space="preserve"> </w:t>
      </w:r>
      <w:r w:rsidRPr="004105A0">
        <w:rPr>
          <w:rFonts w:ascii="Times New Roman CE" w:eastAsia="Times New Roman" w:hAnsi="Times New Roman CE" w:cs="Times New Roman CE"/>
          <w:sz w:val="24"/>
          <w:szCs w:val="24"/>
          <w:lang w:eastAsia="ru-RU"/>
        </w:rPr>
        <w:t>şi acte</w:t>
      </w:r>
      <w:r w:rsidR="00986139" w:rsidRPr="004105A0">
        <w:rPr>
          <w:rFonts w:ascii="Times New Roman CE" w:eastAsia="Times New Roman" w:hAnsi="Times New Roman CE" w:cs="Times New Roman CE"/>
          <w:sz w:val="24"/>
          <w:szCs w:val="24"/>
          <w:lang w:eastAsia="ru-RU"/>
        </w:rPr>
        <w:t>lor</w:t>
      </w:r>
      <w:r w:rsidRPr="004105A0">
        <w:rPr>
          <w:rFonts w:ascii="Times New Roman CE" w:eastAsia="Times New Roman" w:hAnsi="Times New Roman CE" w:cs="Times New Roman CE"/>
          <w:sz w:val="24"/>
          <w:szCs w:val="24"/>
          <w:lang w:eastAsia="ru-RU"/>
        </w:rPr>
        <w:t xml:space="preserve"> normative</w:t>
      </w:r>
      <w:r w:rsidR="00986139" w:rsidRPr="004105A0">
        <w:rPr>
          <w:rFonts w:ascii="Times New Roman CE" w:eastAsia="Times New Roman" w:hAnsi="Times New Roman CE" w:cs="Times New Roman CE"/>
          <w:sz w:val="24"/>
          <w:szCs w:val="24"/>
          <w:lang w:eastAsia="ru-RU"/>
        </w:rPr>
        <w:t xml:space="preserve"> adoptate în baza acesteia</w:t>
      </w:r>
      <w:r w:rsidRPr="004105A0">
        <w:rPr>
          <w:rFonts w:ascii="Times New Roman CE" w:eastAsia="Times New Roman" w:hAnsi="Times New Roman CE" w:cs="Times New Roman CE"/>
          <w:sz w:val="24"/>
          <w:szCs w:val="24"/>
          <w:lang w:eastAsia="ru-RU"/>
        </w:rPr>
        <w:t>.</w:t>
      </w:r>
    </w:p>
    <w:p w14:paraId="6B316644" w14:textId="4FEE8764" w:rsidR="004E6D2E" w:rsidRPr="004105A0" w:rsidRDefault="0058231C" w:rsidP="00420834">
      <w:pPr>
        <w:spacing w:after="0" w:line="240" w:lineRule="auto"/>
        <w:ind w:firstLine="426"/>
        <w:jc w:val="both"/>
        <w:rPr>
          <w:rFonts w:ascii="Times New Roman CE" w:eastAsia="Times New Roman" w:hAnsi="Times New Roman CE" w:cs="Times New Roman CE"/>
          <w:sz w:val="24"/>
          <w:szCs w:val="24"/>
          <w:lang w:eastAsia="ru-RU"/>
        </w:rPr>
      </w:pPr>
      <w:r w:rsidRPr="004105A0">
        <w:rPr>
          <w:rFonts w:ascii="Times New Roman CE" w:eastAsia="Times New Roman" w:hAnsi="Times New Roman CE" w:cs="Times New Roman CE"/>
          <w:sz w:val="24"/>
          <w:szCs w:val="24"/>
          <w:lang w:eastAsia="ru-RU"/>
        </w:rPr>
        <w:t>(</w:t>
      </w:r>
      <w:r w:rsidR="00986139" w:rsidRPr="004105A0">
        <w:rPr>
          <w:rFonts w:ascii="Times New Roman CE" w:eastAsia="Times New Roman" w:hAnsi="Times New Roman CE" w:cs="Times New Roman CE"/>
          <w:sz w:val="24"/>
          <w:szCs w:val="24"/>
          <w:lang w:eastAsia="ru-RU"/>
        </w:rPr>
        <w:t>3</w:t>
      </w:r>
      <w:r w:rsidRPr="004105A0">
        <w:rPr>
          <w:rFonts w:ascii="Times New Roman CE" w:eastAsia="Times New Roman" w:hAnsi="Times New Roman CE" w:cs="Times New Roman CE"/>
          <w:sz w:val="24"/>
          <w:szCs w:val="24"/>
          <w:lang w:eastAsia="ru-RU"/>
        </w:rPr>
        <w:t>)</w:t>
      </w:r>
      <w:r w:rsidR="004E6D2E" w:rsidRPr="004105A0">
        <w:rPr>
          <w:rFonts w:ascii="Times New Roman CE" w:eastAsia="Times New Roman" w:hAnsi="Times New Roman CE" w:cs="Times New Roman CE"/>
          <w:sz w:val="24"/>
          <w:szCs w:val="24"/>
          <w:lang w:eastAsia="ru-RU"/>
        </w:rPr>
        <w:t xml:space="preserve"> Fără a se limita la riscurile </w:t>
      </w:r>
      <w:r w:rsidR="00086A6D" w:rsidRPr="004105A0">
        <w:rPr>
          <w:rFonts w:ascii="Times New Roman CE" w:eastAsia="Times New Roman" w:hAnsi="Times New Roman CE" w:cs="Times New Roman CE"/>
          <w:sz w:val="24"/>
          <w:szCs w:val="24"/>
          <w:lang w:eastAsia="ru-RU"/>
        </w:rPr>
        <w:t xml:space="preserve">și bunurile agricole </w:t>
      </w:r>
      <w:r w:rsidR="004E6D2E" w:rsidRPr="004105A0">
        <w:rPr>
          <w:rFonts w:ascii="Times New Roman CE" w:eastAsia="Times New Roman" w:hAnsi="Times New Roman CE" w:cs="Times New Roman CE"/>
          <w:sz w:val="24"/>
          <w:szCs w:val="24"/>
          <w:lang w:eastAsia="ru-RU"/>
        </w:rPr>
        <w:t xml:space="preserve">prevăzute de prezenta lege, </w:t>
      </w:r>
      <w:r w:rsidR="00A667E2" w:rsidRPr="004105A0">
        <w:rPr>
          <w:rFonts w:ascii="Times New Roman CE" w:eastAsia="Times New Roman" w:hAnsi="Times New Roman CE" w:cs="Times New Roman CE"/>
          <w:sz w:val="24"/>
          <w:szCs w:val="24"/>
          <w:lang w:eastAsia="ru-RU"/>
        </w:rPr>
        <w:t>Ministerul</w:t>
      </w:r>
      <w:r w:rsidR="004E6D2E" w:rsidRPr="004105A0">
        <w:rPr>
          <w:rFonts w:ascii="Times New Roman CE" w:eastAsia="Times New Roman" w:hAnsi="Times New Roman CE" w:cs="Times New Roman CE"/>
          <w:sz w:val="24"/>
          <w:szCs w:val="24"/>
          <w:lang w:eastAsia="ru-RU"/>
        </w:rPr>
        <w:t xml:space="preserve"> aprobă lista riscurilor și a bunurilor </w:t>
      </w:r>
      <w:r w:rsidR="00086A6D" w:rsidRPr="004105A0">
        <w:rPr>
          <w:rFonts w:ascii="Times New Roman CE" w:eastAsia="Times New Roman" w:hAnsi="Times New Roman CE" w:cs="Times New Roman CE"/>
          <w:sz w:val="24"/>
          <w:szCs w:val="24"/>
          <w:lang w:eastAsia="ru-RU"/>
        </w:rPr>
        <w:t xml:space="preserve">agricole </w:t>
      </w:r>
      <w:r w:rsidR="004E6D2E" w:rsidRPr="004105A0">
        <w:rPr>
          <w:rFonts w:ascii="Times New Roman CE" w:eastAsia="Times New Roman" w:hAnsi="Times New Roman CE" w:cs="Times New Roman CE"/>
          <w:sz w:val="24"/>
          <w:szCs w:val="24"/>
          <w:lang w:eastAsia="ru-RU"/>
        </w:rPr>
        <w:t>pentru a căror asigurare se subvenționează primele de asigure.</w:t>
      </w:r>
    </w:p>
    <w:p w14:paraId="5873F5B8" w14:textId="4B6470CA" w:rsidR="0058231C" w:rsidRPr="004105A0" w:rsidRDefault="0058231C" w:rsidP="00420834">
      <w:pPr>
        <w:pStyle w:val="NormalWeb"/>
        <w:ind w:left="24" w:firstLine="426"/>
        <w:rPr>
          <w:lang w:val="en-US"/>
        </w:rPr>
      </w:pPr>
      <w:r w:rsidRPr="004105A0">
        <w:rPr>
          <w:lang w:val="ro-RO"/>
        </w:rPr>
        <w:t>(</w:t>
      </w:r>
      <w:r w:rsidR="001E5E1E" w:rsidRPr="004105A0">
        <w:rPr>
          <w:lang w:val="ro-RO"/>
        </w:rPr>
        <w:t>4</w:t>
      </w:r>
      <w:r w:rsidRPr="004105A0">
        <w:rPr>
          <w:lang w:val="ro-RO"/>
        </w:rPr>
        <w:t xml:space="preserve">) </w:t>
      </w:r>
      <w:r w:rsidR="005F0075" w:rsidRPr="004105A0">
        <w:rPr>
          <w:lang w:val="ro-RO"/>
        </w:rPr>
        <w:t xml:space="preserve">Cota </w:t>
      </w:r>
      <w:r w:rsidRPr="004105A0">
        <w:rPr>
          <w:lang w:val="ro-RO"/>
        </w:rPr>
        <w:t xml:space="preserve">subvenţiei se stabileşte în baza primelor de asigurare </w:t>
      </w:r>
      <w:r w:rsidR="000E74A1" w:rsidRPr="004105A0">
        <w:rPr>
          <w:lang w:val="ro-RO"/>
        </w:rPr>
        <w:t>calculate conform</w:t>
      </w:r>
      <w:r w:rsidRPr="004105A0">
        <w:rPr>
          <w:lang w:val="ro-RO"/>
        </w:rPr>
        <w:t xml:space="preserve"> </w:t>
      </w:r>
      <w:r w:rsidR="000E74A1" w:rsidRPr="004105A0">
        <w:rPr>
          <w:lang w:val="ro-RO"/>
        </w:rPr>
        <w:t xml:space="preserve">condiţiilor </w:t>
      </w:r>
      <w:r w:rsidRPr="004105A0">
        <w:rPr>
          <w:lang w:val="ro-RO"/>
        </w:rPr>
        <w:t xml:space="preserve">speciale de asigurare a riscurilor de producţie în agricultură şi constituie </w:t>
      </w:r>
      <w:r w:rsidR="007265DD" w:rsidRPr="004105A0">
        <w:rPr>
          <w:lang w:val="ro-RO"/>
        </w:rPr>
        <w:t>70</w:t>
      </w:r>
      <w:r w:rsidRPr="004105A0">
        <w:rPr>
          <w:lang w:val="ro-RO"/>
        </w:rPr>
        <w:t>% din valoarea acestora</w:t>
      </w:r>
      <w:r w:rsidR="001B296A" w:rsidRPr="004105A0">
        <w:rPr>
          <w:lang w:val="ro-RO"/>
        </w:rPr>
        <w:t xml:space="preserve">, dacă valoarea </w:t>
      </w:r>
      <w:r w:rsidR="00B95349" w:rsidRPr="004105A0">
        <w:rPr>
          <w:lang w:val="ro-RO"/>
        </w:rPr>
        <w:t xml:space="preserve">cumulată </w:t>
      </w:r>
      <w:r w:rsidR="005F0075" w:rsidRPr="004105A0">
        <w:rPr>
          <w:lang w:val="ro-RO"/>
        </w:rPr>
        <w:t xml:space="preserve">a </w:t>
      </w:r>
      <w:r w:rsidR="001B296A" w:rsidRPr="004105A0">
        <w:rPr>
          <w:lang w:val="ro-RO"/>
        </w:rPr>
        <w:t xml:space="preserve">subvențiilor pentru asigurarea subvenționată autorizate spre plată în anul anterior încheierii contractului de asigurare constituie până la 6% din mărimea </w:t>
      </w:r>
      <w:r w:rsidR="001B296A" w:rsidRPr="004105A0">
        <w:rPr>
          <w:lang w:val="en-US"/>
        </w:rPr>
        <w:t>Fondul Naţional de Dezvoltare a Agriculturii şi Mediului Rural</w:t>
      </w:r>
      <w:r w:rsidRPr="004105A0">
        <w:rPr>
          <w:lang w:val="ro-RO"/>
        </w:rPr>
        <w:t>.</w:t>
      </w:r>
    </w:p>
    <w:p w14:paraId="456CE88B" w14:textId="6747DA4F" w:rsidR="004E4737" w:rsidRPr="004105A0" w:rsidRDefault="00B95349" w:rsidP="00420834">
      <w:pPr>
        <w:pStyle w:val="NormalWeb"/>
        <w:ind w:left="24" w:firstLine="426"/>
        <w:rPr>
          <w:lang w:val="en-US"/>
        </w:rPr>
      </w:pPr>
      <w:r w:rsidRPr="004105A0">
        <w:rPr>
          <w:lang w:val="ro-RO"/>
        </w:rPr>
        <w:t>(</w:t>
      </w:r>
      <w:r w:rsidR="001E5E1E" w:rsidRPr="004105A0">
        <w:rPr>
          <w:lang w:val="ro-RO"/>
        </w:rPr>
        <w:t>5</w:t>
      </w:r>
      <w:r w:rsidRPr="004105A0">
        <w:rPr>
          <w:lang w:val="ro-RO"/>
        </w:rPr>
        <w:t xml:space="preserve">) </w:t>
      </w:r>
      <w:r w:rsidRPr="004105A0">
        <w:rPr>
          <w:lang w:val="en-US"/>
        </w:rPr>
        <w:t xml:space="preserve">În cazul depășirii cu fiecare două puncte procentuale a valorii de 6% a subvențiilor </w:t>
      </w:r>
      <w:r w:rsidR="001E5E1E" w:rsidRPr="004105A0">
        <w:rPr>
          <w:lang w:val="en-US"/>
        </w:rPr>
        <w:t xml:space="preserve">autorizate spre plată </w:t>
      </w:r>
      <w:r w:rsidRPr="004105A0">
        <w:rPr>
          <w:lang w:val="en-US"/>
        </w:rPr>
        <w:t xml:space="preserve">din mărimea </w:t>
      </w:r>
      <w:r w:rsidRPr="004105A0">
        <w:rPr>
          <w:lang w:val="ro-RO"/>
        </w:rPr>
        <w:t xml:space="preserve">Fondului Naţional de Dezvoltare a Agriculturii şi Mediului Rural, </w:t>
      </w:r>
      <w:r w:rsidR="005F0075" w:rsidRPr="004105A0">
        <w:rPr>
          <w:lang w:val="ro-RO"/>
        </w:rPr>
        <w:t>cota</w:t>
      </w:r>
      <w:r w:rsidRPr="004105A0">
        <w:rPr>
          <w:lang w:val="en-US"/>
        </w:rPr>
        <w:t xml:space="preserve"> subvențiilor pentru </w:t>
      </w:r>
      <w:r w:rsidR="00E70ED5" w:rsidRPr="004105A0">
        <w:rPr>
          <w:lang w:val="en-US"/>
        </w:rPr>
        <w:t xml:space="preserve">primele de asigurare a </w:t>
      </w:r>
      <w:r w:rsidRPr="004105A0">
        <w:rPr>
          <w:lang w:val="en-US"/>
        </w:rPr>
        <w:t xml:space="preserve">contractele de asigurare încheiate în anul curent va fi redus corespunzător cu 5% din mărimea de 70% </w:t>
      </w:r>
      <w:r w:rsidRPr="004105A0">
        <w:rPr>
          <w:lang w:val="ro-RO"/>
        </w:rPr>
        <w:t>prevăzută la alineatul (</w:t>
      </w:r>
      <w:r w:rsidR="001D4A88" w:rsidRPr="004105A0">
        <w:rPr>
          <w:lang w:val="ro-RO"/>
        </w:rPr>
        <w:t>4</w:t>
      </w:r>
      <w:r w:rsidRPr="004105A0">
        <w:rPr>
          <w:lang w:val="ro-RO"/>
        </w:rPr>
        <w:t>)</w:t>
      </w:r>
      <w:r w:rsidRPr="004105A0">
        <w:rPr>
          <w:lang w:val="en-US"/>
        </w:rPr>
        <w:t>.</w:t>
      </w:r>
    </w:p>
    <w:p w14:paraId="60747D69" w14:textId="7746C920" w:rsidR="00B95349" w:rsidRPr="004105A0" w:rsidRDefault="004E4737" w:rsidP="00420834">
      <w:pPr>
        <w:pStyle w:val="NormalWeb"/>
        <w:ind w:left="24" w:firstLine="426"/>
        <w:rPr>
          <w:lang w:val="en-US"/>
        </w:rPr>
      </w:pPr>
      <w:r w:rsidRPr="004105A0">
        <w:rPr>
          <w:lang w:val="en-US"/>
        </w:rPr>
        <w:t>(</w:t>
      </w:r>
      <w:r w:rsidR="001E5E1E" w:rsidRPr="004105A0">
        <w:rPr>
          <w:lang w:val="en-US"/>
        </w:rPr>
        <w:t>6</w:t>
      </w:r>
      <w:r w:rsidRPr="004105A0">
        <w:rPr>
          <w:lang w:val="en-US"/>
        </w:rPr>
        <w:t>) În baza raportului Agenției de Intervenției și Plăți pentru Agricultură, Ministerul Agriculturii, Dezvoltării Regionale și Mediului stabilește</w:t>
      </w:r>
      <w:r w:rsidR="005F0075" w:rsidRPr="004105A0">
        <w:rPr>
          <w:lang w:val="en-US"/>
        </w:rPr>
        <w:t>,</w:t>
      </w:r>
      <w:r w:rsidRPr="004105A0">
        <w:rPr>
          <w:lang w:val="en-US"/>
        </w:rPr>
        <w:t xml:space="preserve"> nu mai tîrziu de 15 ianuarie</w:t>
      </w:r>
      <w:r w:rsidR="005F0075" w:rsidRPr="004105A0">
        <w:rPr>
          <w:lang w:val="en-US"/>
        </w:rPr>
        <w:t>,</w:t>
      </w:r>
      <w:r w:rsidRPr="004105A0">
        <w:rPr>
          <w:lang w:val="en-US"/>
        </w:rPr>
        <w:t xml:space="preserve"> </w:t>
      </w:r>
      <w:r w:rsidR="005F0075" w:rsidRPr="004105A0">
        <w:rPr>
          <w:lang w:val="en-US"/>
        </w:rPr>
        <w:t>cota</w:t>
      </w:r>
      <w:r w:rsidRPr="004105A0">
        <w:rPr>
          <w:lang w:val="en-US"/>
        </w:rPr>
        <w:t xml:space="preserve"> subvenției </w:t>
      </w:r>
      <w:r w:rsidR="005F0075" w:rsidRPr="004105A0">
        <w:rPr>
          <w:lang w:val="en-US"/>
        </w:rPr>
        <w:t>a primei de asigurare</w:t>
      </w:r>
      <w:r w:rsidR="002A4461" w:rsidRPr="004105A0">
        <w:rPr>
          <w:lang w:val="en-US"/>
        </w:rPr>
        <w:t xml:space="preserve"> pentru anul calendaristic în curs</w:t>
      </w:r>
      <w:r w:rsidR="005F0075" w:rsidRPr="004105A0">
        <w:rPr>
          <w:lang w:val="en-US"/>
        </w:rPr>
        <w:t>.</w:t>
      </w:r>
    </w:p>
    <w:p w14:paraId="450AD60E" w14:textId="4C767EB0" w:rsidR="00EC63EF" w:rsidRPr="004105A0" w:rsidRDefault="00EC63EF" w:rsidP="00420834">
      <w:pPr>
        <w:pStyle w:val="NormalWeb"/>
        <w:ind w:left="24" w:firstLine="426"/>
        <w:rPr>
          <w:lang w:val="en-US"/>
        </w:rPr>
      </w:pPr>
      <w:r w:rsidRPr="004105A0">
        <w:rPr>
          <w:lang w:val="ro-RO"/>
        </w:rPr>
        <w:t xml:space="preserve">(7) Dacă Ministerul Agriculturii, Dezvoltării Regionale și Mediului nu stabilește în termenul </w:t>
      </w:r>
      <w:r w:rsidR="008E53FC" w:rsidRPr="004105A0">
        <w:rPr>
          <w:lang w:val="ro-RO"/>
        </w:rPr>
        <w:t>prevăzut</w:t>
      </w:r>
      <w:r w:rsidRPr="004105A0">
        <w:rPr>
          <w:lang w:val="ro-RO"/>
        </w:rPr>
        <w:t xml:space="preserve"> la alineatul (6) cota subvenției din prima de asigurare</w:t>
      </w:r>
      <w:r w:rsidR="008E53FC" w:rsidRPr="004105A0">
        <w:rPr>
          <w:lang w:val="ro-RO"/>
        </w:rPr>
        <w:t>,</w:t>
      </w:r>
      <w:r w:rsidRPr="004105A0">
        <w:rPr>
          <w:lang w:val="ro-RO"/>
        </w:rPr>
        <w:t xml:space="preserve"> pentru anul calendaristic în curs se aplică cota subvenției din prima de asigurare din anul precedent. După stabilirea cotei subvenției din prima de asigurare </w:t>
      </w:r>
      <w:r w:rsidRPr="004105A0">
        <w:rPr>
          <w:lang w:val="ro-RO"/>
        </w:rPr>
        <w:lastRenderedPageBreak/>
        <w:t xml:space="preserve">din anul calendaristic în curs, asiguratorul va recalcula </w:t>
      </w:r>
      <w:r w:rsidR="008E53FC" w:rsidRPr="004105A0">
        <w:rPr>
          <w:lang w:val="ro-RO"/>
        </w:rPr>
        <w:t xml:space="preserve">partea din </w:t>
      </w:r>
      <w:r w:rsidRPr="004105A0">
        <w:rPr>
          <w:lang w:val="ro-RO"/>
        </w:rPr>
        <w:t xml:space="preserve">prima de asigurare </w:t>
      </w:r>
      <w:r w:rsidR="008E53FC" w:rsidRPr="004105A0">
        <w:rPr>
          <w:lang w:val="ro-RO"/>
        </w:rPr>
        <w:t xml:space="preserve">achitată de asigurat și partea subvenționată </w:t>
      </w:r>
      <w:r w:rsidR="004F40FB" w:rsidRPr="004105A0">
        <w:rPr>
          <w:lang w:val="ro-RO"/>
        </w:rPr>
        <w:t>prevăzut</w:t>
      </w:r>
      <w:r w:rsidR="008E53FC" w:rsidRPr="004105A0">
        <w:rPr>
          <w:lang w:val="ro-RO"/>
        </w:rPr>
        <w:t>e</w:t>
      </w:r>
      <w:r w:rsidR="004F40FB" w:rsidRPr="004105A0">
        <w:rPr>
          <w:lang w:val="ro-RO"/>
        </w:rPr>
        <w:t xml:space="preserve"> în contractele de asigurare încheiate </w:t>
      </w:r>
      <w:r w:rsidR="008E53FC" w:rsidRPr="004105A0">
        <w:rPr>
          <w:lang w:val="ro-RO"/>
        </w:rPr>
        <w:t xml:space="preserve">în anul curent </w:t>
      </w:r>
      <w:r w:rsidRPr="004105A0">
        <w:rPr>
          <w:lang w:val="ro-RO"/>
        </w:rPr>
        <w:t xml:space="preserve">în funcție de cota </w:t>
      </w:r>
      <w:r w:rsidR="004F40FB" w:rsidRPr="004105A0">
        <w:rPr>
          <w:lang w:val="ro-RO"/>
        </w:rPr>
        <w:t>subvenției stabilite.</w:t>
      </w:r>
    </w:p>
    <w:p w14:paraId="12A43E3C" w14:textId="6A6F8D72" w:rsidR="00B5015C" w:rsidRPr="004105A0" w:rsidRDefault="0058231C" w:rsidP="00420834">
      <w:pPr>
        <w:pStyle w:val="NormalWeb"/>
        <w:ind w:left="24" w:firstLine="426"/>
        <w:rPr>
          <w:lang w:val="ro-RO"/>
        </w:rPr>
      </w:pPr>
      <w:r w:rsidRPr="004105A0">
        <w:rPr>
          <w:lang w:val="ro-RO"/>
        </w:rPr>
        <w:t>(</w:t>
      </w:r>
      <w:r w:rsidR="00C7549C" w:rsidRPr="004105A0">
        <w:rPr>
          <w:lang w:val="ro-RO"/>
        </w:rPr>
        <w:t>8</w:t>
      </w:r>
      <w:r w:rsidRPr="004105A0">
        <w:rPr>
          <w:lang w:val="ro-RO"/>
        </w:rPr>
        <w:t xml:space="preserve">) </w:t>
      </w:r>
      <w:r w:rsidR="00B5015C" w:rsidRPr="004105A0">
        <w:rPr>
          <w:lang w:val="ro-RO"/>
        </w:rPr>
        <w:t xml:space="preserve">Pentru </w:t>
      </w:r>
      <w:r w:rsidR="00C7549C" w:rsidRPr="004105A0">
        <w:rPr>
          <w:lang w:val="ro-RO"/>
        </w:rPr>
        <w:t xml:space="preserve">contractul de </w:t>
      </w:r>
      <w:r w:rsidR="00B5015C" w:rsidRPr="004105A0">
        <w:rPr>
          <w:lang w:val="ro-RO"/>
        </w:rPr>
        <w:t xml:space="preserve">asigurare subvenționată, asiguratul achită diferența dintre prima de asigurare și cota subvenției stabilită conform prezentului articol. </w:t>
      </w:r>
    </w:p>
    <w:p w14:paraId="7C3C6DEA" w14:textId="729404F8" w:rsidR="001E0637" w:rsidRPr="004105A0" w:rsidRDefault="001E0637" w:rsidP="00420834">
      <w:pPr>
        <w:pStyle w:val="NormalWeb"/>
        <w:ind w:left="24" w:firstLine="426"/>
        <w:rPr>
          <w:lang w:val="en-US"/>
        </w:rPr>
      </w:pPr>
      <w:r w:rsidRPr="004105A0">
        <w:rPr>
          <w:lang w:val="ro-RO"/>
        </w:rPr>
        <w:t>(</w:t>
      </w:r>
      <w:r w:rsidR="00D54884" w:rsidRPr="004105A0">
        <w:rPr>
          <w:lang w:val="ro-RO"/>
        </w:rPr>
        <w:t>9</w:t>
      </w:r>
      <w:r w:rsidRPr="004105A0">
        <w:rPr>
          <w:lang w:val="ro-RO"/>
        </w:rPr>
        <w:t xml:space="preserve">) Sumele pentru subvenţionarea primelor de asigurare se virează de către Agenţia de Intervenţie şi Plăţi pentru Agricultură după aprobarea documentelor prezentate de asigurători subdiviziunilor teritoriale ale agenţiei în cauză, dar </w:t>
      </w:r>
      <w:r w:rsidR="00C7549C" w:rsidRPr="004105A0">
        <w:rPr>
          <w:lang w:val="ro-RO"/>
        </w:rPr>
        <w:t xml:space="preserve">nu mai </w:t>
      </w:r>
      <w:r w:rsidRPr="004105A0">
        <w:rPr>
          <w:lang w:val="ro-RO"/>
        </w:rPr>
        <w:t xml:space="preserve">tîrziu de 2 luni de la data </w:t>
      </w:r>
      <w:r w:rsidR="003F6D01" w:rsidRPr="004105A0">
        <w:rPr>
          <w:lang w:val="ro-RO"/>
        </w:rPr>
        <w:t xml:space="preserve">depunerii </w:t>
      </w:r>
      <w:r w:rsidR="001E55C8" w:rsidRPr="004105A0">
        <w:rPr>
          <w:lang w:val="ro-RO"/>
        </w:rPr>
        <w:t>dosarului de subvenționare.</w:t>
      </w:r>
    </w:p>
    <w:p w14:paraId="66AA304A" w14:textId="1A7EA61B" w:rsidR="00A20904" w:rsidRPr="004105A0" w:rsidRDefault="001E0637" w:rsidP="00F56AE1">
      <w:pPr>
        <w:pStyle w:val="NormalWeb"/>
        <w:ind w:left="24" w:firstLine="426"/>
        <w:rPr>
          <w:highlight w:val="red"/>
          <w:lang w:val="en-US"/>
        </w:rPr>
      </w:pPr>
      <w:r w:rsidRPr="004105A0">
        <w:rPr>
          <w:lang w:val="ro-RO"/>
        </w:rPr>
        <w:t>(</w:t>
      </w:r>
      <w:r w:rsidR="00C7549C" w:rsidRPr="004105A0">
        <w:rPr>
          <w:lang w:val="ro-RO"/>
        </w:rPr>
        <w:t>1</w:t>
      </w:r>
      <w:r w:rsidR="00D54884" w:rsidRPr="004105A0">
        <w:rPr>
          <w:lang w:val="ro-RO"/>
        </w:rPr>
        <w:t>0</w:t>
      </w:r>
      <w:r w:rsidRPr="004105A0">
        <w:rPr>
          <w:lang w:val="ro-RO"/>
        </w:rPr>
        <w:t xml:space="preserve">) </w:t>
      </w:r>
      <w:r w:rsidR="001E55C8" w:rsidRPr="004105A0">
        <w:rPr>
          <w:lang w:val="ro-RO"/>
        </w:rPr>
        <w:t>Fără a aduce atingere prevederilor Legii nr. 276/2016 cu privire la principiile de subvenționare în dezvoltarea agriculturii și mediului rural și actelor normative adoptate în baza aces</w:t>
      </w:r>
      <w:r w:rsidR="00C7549C" w:rsidRPr="004105A0">
        <w:rPr>
          <w:lang w:val="ro-RO"/>
        </w:rPr>
        <w:t>t</w:t>
      </w:r>
      <w:r w:rsidR="001E55C8" w:rsidRPr="004105A0">
        <w:rPr>
          <w:lang w:val="ro-RO"/>
        </w:rPr>
        <w:t xml:space="preserve">eia, dosarul de subvenționare va conține </w:t>
      </w:r>
      <w:r w:rsidRPr="004105A0">
        <w:rPr>
          <w:lang w:val="ro-RO"/>
        </w:rPr>
        <w:t>copia de pe poliţa de asigurare, copia de pe documentul de plată a primei de asigurare</w:t>
      </w:r>
      <w:r w:rsidR="00D54884" w:rsidRPr="004105A0">
        <w:rPr>
          <w:lang w:val="ro-RO"/>
        </w:rPr>
        <w:t xml:space="preserve">, declarația </w:t>
      </w:r>
      <w:r w:rsidR="00E74C11" w:rsidRPr="004105A0">
        <w:rPr>
          <w:lang w:val="ro-RO"/>
        </w:rPr>
        <w:t xml:space="preserve">pe propria răspundere a </w:t>
      </w:r>
      <w:r w:rsidR="00D54884" w:rsidRPr="004105A0">
        <w:rPr>
          <w:lang w:val="ro-RO"/>
        </w:rPr>
        <w:t>asiguratului cu privire la existența bunului asigurat.</w:t>
      </w:r>
    </w:p>
    <w:p w14:paraId="24793C35" w14:textId="77777777" w:rsidR="00B00116" w:rsidRPr="004105A0" w:rsidRDefault="00B00116" w:rsidP="00A20904">
      <w:pPr>
        <w:spacing w:after="0" w:line="240" w:lineRule="auto"/>
        <w:jc w:val="both"/>
        <w:rPr>
          <w:rFonts w:ascii="Times New Roman" w:eastAsia="Times New Roman" w:hAnsi="Times New Roman" w:cs="Times New Roman"/>
          <w:sz w:val="24"/>
          <w:szCs w:val="24"/>
          <w:highlight w:val="red"/>
          <w:lang w:eastAsia="ru-RU"/>
        </w:rPr>
      </w:pPr>
    </w:p>
    <w:p w14:paraId="6D56A6C1" w14:textId="0ADF7242" w:rsidR="00B00116" w:rsidRPr="004105A0" w:rsidRDefault="00B00116" w:rsidP="00420834">
      <w:pPr>
        <w:pStyle w:val="NormalWeb"/>
        <w:ind w:left="24" w:firstLine="426"/>
        <w:rPr>
          <w:rFonts w:eastAsia="Calibri"/>
          <w:b/>
          <w:lang w:val="ro-RO"/>
        </w:rPr>
      </w:pPr>
      <w:r w:rsidRPr="004105A0">
        <w:rPr>
          <w:b/>
          <w:lang w:val="ro-RO"/>
        </w:rPr>
        <w:t>Articolul</w:t>
      </w:r>
      <w:r w:rsidRPr="004105A0">
        <w:rPr>
          <w:rFonts w:eastAsia="Calibri" w:cstheme="minorBidi"/>
          <w:b/>
          <w:lang w:val="ro-RO"/>
        </w:rPr>
        <w:t xml:space="preserve"> </w:t>
      </w:r>
      <w:r w:rsidRPr="004105A0">
        <w:rPr>
          <w:rFonts w:eastAsia="Calibri"/>
          <w:b/>
          <w:lang w:val="en-US"/>
        </w:rPr>
        <w:t>34</w:t>
      </w:r>
      <w:r w:rsidRPr="004105A0">
        <w:rPr>
          <w:rFonts w:eastAsia="Calibri"/>
          <w:b/>
          <w:lang w:val="ro-RO"/>
        </w:rPr>
        <w:t>. Franșiza</w:t>
      </w:r>
    </w:p>
    <w:p w14:paraId="5A0783C3" w14:textId="3B2BA163" w:rsidR="00B00116" w:rsidRPr="004105A0" w:rsidRDefault="00B00116" w:rsidP="00420834">
      <w:pPr>
        <w:pStyle w:val="NormalWeb"/>
        <w:ind w:left="24" w:firstLine="426"/>
        <w:rPr>
          <w:lang w:val="ro-RO"/>
        </w:rPr>
      </w:pPr>
      <w:r w:rsidRPr="004105A0">
        <w:rPr>
          <w:lang w:val="ro-RO"/>
        </w:rPr>
        <w:t xml:space="preserve">Părțile contractului de asigurare pot stabili un nivel al franșizei </w:t>
      </w:r>
      <w:r w:rsidR="00970F76" w:rsidRPr="004105A0">
        <w:rPr>
          <w:lang w:val="ro-RO"/>
        </w:rPr>
        <w:t xml:space="preserve">altul decît cel indicat în </w:t>
      </w:r>
      <w:r w:rsidRPr="004105A0">
        <w:rPr>
          <w:lang w:val="ro-RO"/>
        </w:rPr>
        <w:t>Condițiile de asigurare</w:t>
      </w:r>
      <w:r w:rsidR="00970F76" w:rsidRPr="004105A0">
        <w:rPr>
          <w:lang w:val="ro-RO"/>
        </w:rPr>
        <w:t>, fără a fi necesar modificarea acestora</w:t>
      </w:r>
      <w:r w:rsidRPr="004105A0">
        <w:rPr>
          <w:lang w:val="ro-RO"/>
        </w:rPr>
        <w:t>.</w:t>
      </w:r>
    </w:p>
    <w:p w14:paraId="2623088F" w14:textId="77777777" w:rsidR="00C7549C" w:rsidRPr="004105A0" w:rsidRDefault="00C7549C" w:rsidP="0058231C">
      <w:pPr>
        <w:spacing w:after="0" w:line="240" w:lineRule="auto"/>
        <w:jc w:val="both"/>
        <w:rPr>
          <w:rFonts w:ascii="Times New Roman CE" w:eastAsia="Times New Roman" w:hAnsi="Times New Roman CE" w:cs="Times New Roman CE"/>
          <w:b/>
          <w:bCs/>
          <w:sz w:val="24"/>
          <w:szCs w:val="24"/>
          <w:lang w:eastAsia="ru-RU"/>
        </w:rPr>
      </w:pPr>
    </w:p>
    <w:p w14:paraId="73F399BB" w14:textId="4F006AD7" w:rsidR="007852A1" w:rsidRPr="004105A0" w:rsidRDefault="00592A73" w:rsidP="00592A73">
      <w:pPr>
        <w:tabs>
          <w:tab w:val="left" w:pos="4051"/>
          <w:tab w:val="center" w:pos="5128"/>
        </w:tabs>
        <w:spacing w:after="0" w:line="240" w:lineRule="auto"/>
        <w:jc w:val="center"/>
        <w:rPr>
          <w:rFonts w:ascii="Times New Roman CE" w:eastAsia="Times New Roman" w:hAnsi="Times New Roman CE" w:cs="Times New Roman CE"/>
          <w:b/>
          <w:bCs/>
          <w:sz w:val="24"/>
          <w:szCs w:val="24"/>
          <w:lang w:eastAsia="ru-RU"/>
        </w:rPr>
      </w:pPr>
      <w:r w:rsidRPr="004105A0">
        <w:rPr>
          <w:rFonts w:ascii="Times New Roman CE" w:eastAsia="Times New Roman" w:hAnsi="Times New Roman CE" w:cs="Times New Roman CE"/>
          <w:b/>
          <w:bCs/>
          <w:sz w:val="24"/>
          <w:szCs w:val="24"/>
          <w:lang w:eastAsia="ru-RU"/>
        </w:rPr>
        <w:t>Capitolul V</w:t>
      </w:r>
      <w:r w:rsidR="00C7549C" w:rsidRPr="004105A0">
        <w:rPr>
          <w:rFonts w:ascii="Times New Roman CE" w:eastAsia="Times New Roman" w:hAnsi="Times New Roman CE" w:cs="Times New Roman CE"/>
          <w:b/>
          <w:bCs/>
          <w:sz w:val="24"/>
          <w:szCs w:val="24"/>
          <w:lang w:eastAsia="ru-RU"/>
        </w:rPr>
        <w:t xml:space="preserve">. </w:t>
      </w:r>
      <w:r w:rsidR="007852A1" w:rsidRPr="004105A0">
        <w:rPr>
          <w:rFonts w:ascii="Times New Roman CE" w:eastAsia="Times New Roman" w:hAnsi="Times New Roman CE" w:cs="Times New Roman CE"/>
          <w:b/>
          <w:bCs/>
          <w:sz w:val="24"/>
          <w:szCs w:val="24"/>
          <w:lang w:eastAsia="ru-RU"/>
        </w:rPr>
        <w:t>PRODUCEREA RISCULUI ASIGURAT</w:t>
      </w:r>
    </w:p>
    <w:p w14:paraId="12C29EE0" w14:textId="77777777" w:rsidR="00592A73" w:rsidRPr="004105A0" w:rsidRDefault="00592A73" w:rsidP="00592A73">
      <w:pPr>
        <w:tabs>
          <w:tab w:val="left" w:pos="4051"/>
          <w:tab w:val="center" w:pos="5128"/>
        </w:tabs>
        <w:spacing w:after="0" w:line="240" w:lineRule="auto"/>
        <w:jc w:val="center"/>
        <w:rPr>
          <w:rFonts w:ascii="Times New Roman CE" w:eastAsia="Times New Roman" w:hAnsi="Times New Roman CE" w:cs="Times New Roman CE"/>
          <w:b/>
          <w:bCs/>
          <w:sz w:val="24"/>
          <w:szCs w:val="24"/>
          <w:lang w:eastAsia="ru-RU"/>
        </w:rPr>
      </w:pPr>
    </w:p>
    <w:p w14:paraId="3D95D00F" w14:textId="586C4A1C" w:rsidR="007852A1" w:rsidRPr="004105A0" w:rsidRDefault="007852A1" w:rsidP="00420834">
      <w:pPr>
        <w:pStyle w:val="NormalWeb"/>
        <w:ind w:left="24" w:firstLine="426"/>
        <w:rPr>
          <w:lang w:val="en-US"/>
        </w:rPr>
      </w:pPr>
      <w:r w:rsidRPr="004105A0">
        <w:rPr>
          <w:b/>
          <w:lang w:val="ro-RO"/>
        </w:rPr>
        <w:t xml:space="preserve">Articolul </w:t>
      </w:r>
      <w:r w:rsidR="00C7549C" w:rsidRPr="004105A0">
        <w:rPr>
          <w:b/>
          <w:lang w:val="ro-RO"/>
        </w:rPr>
        <w:t>3</w:t>
      </w:r>
      <w:r w:rsidR="00B00116" w:rsidRPr="004105A0">
        <w:rPr>
          <w:b/>
          <w:lang w:val="ro-RO"/>
        </w:rPr>
        <w:t>5</w:t>
      </w:r>
      <w:r w:rsidRPr="004105A0">
        <w:rPr>
          <w:lang w:val="ro-RO"/>
        </w:rPr>
        <w:t>. Producerea riscului asigurat</w:t>
      </w:r>
    </w:p>
    <w:p w14:paraId="667B2542" w14:textId="14E736CC" w:rsidR="007852A1" w:rsidRPr="004105A0" w:rsidRDefault="007852A1" w:rsidP="00420834">
      <w:pPr>
        <w:pStyle w:val="NormalWeb"/>
        <w:ind w:left="24" w:firstLine="426"/>
        <w:rPr>
          <w:lang w:val="en-US"/>
        </w:rPr>
      </w:pPr>
      <w:r w:rsidRPr="004105A0">
        <w:rPr>
          <w:lang w:val="ro-RO"/>
        </w:rPr>
        <w:t>(1) Se consideră producere a riscului asigurat evenimentul care conţine următoarele elemente:</w:t>
      </w:r>
    </w:p>
    <w:p w14:paraId="1D514393" w14:textId="77777777" w:rsidR="007852A1" w:rsidRPr="004105A0" w:rsidRDefault="007852A1" w:rsidP="00420834">
      <w:pPr>
        <w:pStyle w:val="NormalWeb"/>
        <w:ind w:left="24" w:firstLine="426"/>
        <w:rPr>
          <w:lang w:val="en-US"/>
        </w:rPr>
      </w:pPr>
      <w:r w:rsidRPr="004105A0">
        <w:rPr>
          <w:lang w:val="ro-RO"/>
        </w:rPr>
        <w:t>a) existenţa obiectului asigurării;</w:t>
      </w:r>
    </w:p>
    <w:p w14:paraId="519A15C6" w14:textId="77777777" w:rsidR="007852A1" w:rsidRPr="004105A0" w:rsidRDefault="007852A1" w:rsidP="00420834">
      <w:pPr>
        <w:pStyle w:val="NormalWeb"/>
        <w:ind w:left="24" w:firstLine="426"/>
        <w:rPr>
          <w:lang w:val="en-US"/>
        </w:rPr>
      </w:pPr>
      <w:r w:rsidRPr="004105A0">
        <w:rPr>
          <w:lang w:val="ro-RO"/>
        </w:rPr>
        <w:t>b) faptul producerii riscului contra căruia este asigurat obiectul asigurării;</w:t>
      </w:r>
    </w:p>
    <w:p w14:paraId="1F422FB0" w14:textId="4E6F2CEB" w:rsidR="007852A1" w:rsidRPr="004105A0" w:rsidRDefault="007852A1" w:rsidP="00420834">
      <w:pPr>
        <w:pStyle w:val="NormalWeb"/>
        <w:ind w:left="24" w:firstLine="426"/>
        <w:rPr>
          <w:lang w:val="en-US"/>
        </w:rPr>
      </w:pPr>
      <w:r w:rsidRPr="004105A0">
        <w:rPr>
          <w:lang w:val="ro-RO"/>
        </w:rPr>
        <w:t xml:space="preserve">c) existenţa </w:t>
      </w:r>
      <w:r w:rsidR="000410AA" w:rsidRPr="004105A0">
        <w:rPr>
          <w:lang w:val="ro-RO"/>
        </w:rPr>
        <w:t xml:space="preserve">prejudiciului </w:t>
      </w:r>
      <w:r w:rsidRPr="004105A0">
        <w:rPr>
          <w:lang w:val="ro-RO"/>
        </w:rPr>
        <w:t>generat de producerea riscului asigurat.</w:t>
      </w:r>
    </w:p>
    <w:p w14:paraId="27DF6745" w14:textId="46A2C2C8" w:rsidR="007852A1" w:rsidRPr="004105A0" w:rsidRDefault="007852A1" w:rsidP="00420834">
      <w:pPr>
        <w:pStyle w:val="NormalWeb"/>
        <w:ind w:left="24" w:firstLine="426"/>
        <w:rPr>
          <w:lang w:val="en-US"/>
        </w:rPr>
      </w:pPr>
      <w:r w:rsidRPr="004105A0">
        <w:rPr>
          <w:lang w:val="ro-RO"/>
        </w:rPr>
        <w:t>(2) Nu se consideră</w:t>
      </w:r>
      <w:r w:rsidR="00F20081" w:rsidRPr="004105A0">
        <w:rPr>
          <w:lang w:val="ro-RO"/>
        </w:rPr>
        <w:t xml:space="preserve"> </w:t>
      </w:r>
      <w:r w:rsidRPr="004105A0">
        <w:rPr>
          <w:lang w:val="ro-RO"/>
        </w:rPr>
        <w:t>caz asigurat</w:t>
      </w:r>
      <w:r w:rsidR="001E55C8" w:rsidRPr="004105A0">
        <w:rPr>
          <w:lang w:val="ro-RO"/>
        </w:rPr>
        <w:t xml:space="preserve"> </w:t>
      </w:r>
      <w:r w:rsidRPr="004105A0">
        <w:rPr>
          <w:lang w:val="ro-RO"/>
        </w:rPr>
        <w:t>pierderile de producţie agricolă</w:t>
      </w:r>
      <w:r w:rsidR="001E55C8" w:rsidRPr="004105A0">
        <w:rPr>
          <w:lang w:val="ro-RO"/>
        </w:rPr>
        <w:t xml:space="preserve"> </w:t>
      </w:r>
      <w:r w:rsidRPr="004105A0">
        <w:rPr>
          <w:lang w:val="ro-RO"/>
        </w:rPr>
        <w:t>generate de:</w:t>
      </w:r>
    </w:p>
    <w:p w14:paraId="6F36F2AF" w14:textId="6D173C75" w:rsidR="000160AA" w:rsidRPr="004105A0" w:rsidRDefault="007852A1" w:rsidP="00420834">
      <w:pPr>
        <w:pStyle w:val="NormalWeb"/>
        <w:ind w:left="24" w:firstLine="426"/>
        <w:rPr>
          <w:lang w:val="en-US"/>
        </w:rPr>
      </w:pPr>
      <w:r w:rsidRPr="004105A0">
        <w:rPr>
          <w:lang w:val="ro-RO"/>
        </w:rPr>
        <w:t>a) evenimente neprevăzute</w:t>
      </w:r>
      <w:r w:rsidR="001E55C8" w:rsidRPr="004105A0">
        <w:rPr>
          <w:lang w:val="ro-RO"/>
        </w:rPr>
        <w:t xml:space="preserve"> </w:t>
      </w:r>
      <w:r w:rsidRPr="004105A0">
        <w:rPr>
          <w:lang w:val="ro-RO"/>
        </w:rPr>
        <w:t>în contractul de asigurare;</w:t>
      </w:r>
    </w:p>
    <w:p w14:paraId="3E704A7E" w14:textId="1109FBDE" w:rsidR="007A0012" w:rsidRPr="004105A0" w:rsidRDefault="000160AA" w:rsidP="00420834">
      <w:pPr>
        <w:pStyle w:val="NormalWeb"/>
        <w:ind w:left="24" w:firstLine="426"/>
        <w:rPr>
          <w:lang w:val="en-US"/>
        </w:rPr>
      </w:pPr>
      <w:r w:rsidRPr="004105A0">
        <w:rPr>
          <w:lang w:val="ro-RO"/>
        </w:rPr>
        <w:t xml:space="preserve">b) </w:t>
      </w:r>
      <w:r w:rsidR="007852A1" w:rsidRPr="004105A0">
        <w:rPr>
          <w:lang w:val="ro-RO"/>
        </w:rPr>
        <w:t>acţiuni premeditate ale asiguratului</w:t>
      </w:r>
      <w:r w:rsidR="00E60AF6" w:rsidRPr="004105A0">
        <w:rPr>
          <w:lang w:val="ro-RO"/>
        </w:rPr>
        <w:t>, membrii majori ai familiei acestuia, beneficiarului asigurării, reprezentanții sau de prepușii săi</w:t>
      </w:r>
      <w:r w:rsidR="007852A1" w:rsidRPr="004105A0">
        <w:rPr>
          <w:lang w:val="ro-RO"/>
        </w:rPr>
        <w:t>;</w:t>
      </w:r>
    </w:p>
    <w:p w14:paraId="566D53A2" w14:textId="76E4D939" w:rsidR="00D72846" w:rsidRPr="004105A0" w:rsidRDefault="007A0012" w:rsidP="00420834">
      <w:pPr>
        <w:pStyle w:val="NormalWeb"/>
        <w:ind w:left="24" w:firstLine="426"/>
        <w:rPr>
          <w:lang w:val="en-US"/>
        </w:rPr>
      </w:pPr>
      <w:r w:rsidRPr="004105A0">
        <w:rPr>
          <w:lang w:val="ro-RO"/>
        </w:rPr>
        <w:t xml:space="preserve">c) </w:t>
      </w:r>
      <w:r w:rsidR="00D72846" w:rsidRPr="004105A0">
        <w:rPr>
          <w:lang w:val="ro-RO"/>
        </w:rPr>
        <w:t>încălcarea din imprudență a normelor agro-tehnice, sanitar-veterinare, fitosanitare, securitate antiincendiară de către asigurat, membrii majori ai familiei acestuia, reprezentanții sau de prepușii săi.</w:t>
      </w:r>
    </w:p>
    <w:p w14:paraId="384C0B52" w14:textId="0F7DDAFD" w:rsidR="007852A1" w:rsidRPr="004105A0" w:rsidRDefault="007852A1" w:rsidP="00420834">
      <w:pPr>
        <w:pStyle w:val="NormalWeb"/>
        <w:ind w:left="24" w:firstLine="426"/>
        <w:rPr>
          <w:lang w:val="en-US"/>
        </w:rPr>
      </w:pPr>
      <w:r w:rsidRPr="004105A0">
        <w:rPr>
          <w:lang w:val="ro-RO"/>
        </w:rPr>
        <w:t>(3)</w:t>
      </w:r>
      <w:r w:rsidR="00F20081" w:rsidRPr="004105A0">
        <w:rPr>
          <w:lang w:val="ro-RO"/>
        </w:rPr>
        <w:t xml:space="preserve"> </w:t>
      </w:r>
      <w:r w:rsidRPr="004105A0">
        <w:rPr>
          <w:lang w:val="ro-RO"/>
        </w:rPr>
        <w:t>În caz de nerecunoaştere a cazului asigurat, asigurătorul este obligat să</w:t>
      </w:r>
      <w:r w:rsidR="00E60AF6" w:rsidRPr="004105A0">
        <w:rPr>
          <w:lang w:val="ro-RO"/>
        </w:rPr>
        <w:t xml:space="preserve"> </w:t>
      </w:r>
      <w:r w:rsidRPr="004105A0">
        <w:rPr>
          <w:lang w:val="ro-RO"/>
        </w:rPr>
        <w:t>argumenteze nerecunoaşterea prin orice probe legale.</w:t>
      </w:r>
    </w:p>
    <w:p w14:paraId="310496FA" w14:textId="12ACE190" w:rsidR="0012237F" w:rsidRPr="004105A0" w:rsidRDefault="0012237F" w:rsidP="007852A1">
      <w:pPr>
        <w:tabs>
          <w:tab w:val="left" w:pos="4051"/>
          <w:tab w:val="center" w:pos="5128"/>
        </w:tabs>
        <w:spacing w:after="0" w:line="240" w:lineRule="auto"/>
        <w:rPr>
          <w:rFonts w:ascii="Times New Roman CE" w:eastAsia="Times New Roman" w:hAnsi="Times New Roman CE" w:cs="Times New Roman CE"/>
          <w:b/>
          <w:bCs/>
          <w:sz w:val="24"/>
          <w:szCs w:val="24"/>
          <w:lang w:eastAsia="ru-RU"/>
        </w:rPr>
      </w:pPr>
    </w:p>
    <w:p w14:paraId="3000D344" w14:textId="26267F55" w:rsidR="000F76AB" w:rsidRPr="004105A0" w:rsidRDefault="000F76AB" w:rsidP="00420834">
      <w:pPr>
        <w:pStyle w:val="NormalWeb"/>
        <w:ind w:left="24" w:firstLine="426"/>
        <w:rPr>
          <w:lang w:val="ro-RO"/>
        </w:rPr>
      </w:pPr>
      <w:r w:rsidRPr="004105A0">
        <w:rPr>
          <w:b/>
          <w:lang w:val="ro-RO"/>
        </w:rPr>
        <w:t>Articolul</w:t>
      </w:r>
      <w:r w:rsidRPr="004105A0">
        <w:rPr>
          <w:rFonts w:ascii="Times New Roman CE" w:hAnsi="Times New Roman CE" w:cs="Times New Roman CE"/>
          <w:b/>
          <w:lang w:val="en-US"/>
        </w:rPr>
        <w:t xml:space="preserve"> </w:t>
      </w:r>
      <w:r w:rsidR="003F6D01" w:rsidRPr="004105A0">
        <w:rPr>
          <w:rFonts w:ascii="Times New Roman CE" w:hAnsi="Times New Roman CE" w:cs="Times New Roman CE"/>
          <w:b/>
          <w:lang w:val="en-US"/>
        </w:rPr>
        <w:t>3</w:t>
      </w:r>
      <w:r w:rsidR="00B00116" w:rsidRPr="004105A0">
        <w:rPr>
          <w:rFonts w:ascii="Times New Roman CE" w:hAnsi="Times New Roman CE" w:cs="Times New Roman CE"/>
          <w:b/>
          <w:lang w:val="en-US"/>
        </w:rPr>
        <w:t>6</w:t>
      </w:r>
      <w:r w:rsidRPr="004105A0">
        <w:rPr>
          <w:rFonts w:ascii="Times New Roman CE" w:hAnsi="Times New Roman CE" w:cs="Times New Roman CE"/>
          <w:b/>
          <w:lang w:val="en-US"/>
        </w:rPr>
        <w:t xml:space="preserve">. </w:t>
      </w:r>
      <w:r w:rsidRPr="004105A0">
        <w:rPr>
          <w:lang w:val="ro-RO"/>
        </w:rPr>
        <w:t xml:space="preserve">Constatarea </w:t>
      </w:r>
      <w:r w:rsidR="00CE3DBA" w:rsidRPr="004105A0">
        <w:rPr>
          <w:lang w:val="ro-RO"/>
        </w:rPr>
        <w:t xml:space="preserve">producerii riscului </w:t>
      </w:r>
      <w:r w:rsidRPr="004105A0">
        <w:rPr>
          <w:lang w:val="ro-RO"/>
        </w:rPr>
        <w:t xml:space="preserve">la asigurarea </w:t>
      </w:r>
      <w:r w:rsidR="004A4A7D" w:rsidRPr="004105A0">
        <w:rPr>
          <w:lang w:val="ro-RO"/>
        </w:rPr>
        <w:t xml:space="preserve">cantitativă a </w:t>
      </w:r>
      <w:r w:rsidRPr="004105A0">
        <w:rPr>
          <w:lang w:val="ro-RO"/>
        </w:rPr>
        <w:t>recoltei și a plantațiilor multianuale</w:t>
      </w:r>
      <w:r w:rsidR="00BD2B30" w:rsidRPr="004105A0">
        <w:rPr>
          <w:lang w:val="ro-RO"/>
        </w:rPr>
        <w:t xml:space="preserve"> sau la asigurarea pierderilor financiare provocate de diminuarea calității recoltei culturilor agricole</w:t>
      </w:r>
    </w:p>
    <w:p w14:paraId="27116DCF" w14:textId="2DEFA32A" w:rsidR="005D11A2" w:rsidRPr="004105A0" w:rsidRDefault="005D11A2" w:rsidP="00420834">
      <w:pPr>
        <w:pStyle w:val="NormalWeb"/>
        <w:ind w:left="24" w:firstLine="426"/>
        <w:rPr>
          <w:lang w:val="ro-RO"/>
        </w:rPr>
      </w:pPr>
      <w:r w:rsidRPr="004105A0">
        <w:rPr>
          <w:lang w:val="ro-RO"/>
        </w:rPr>
        <w:t xml:space="preserve">(1) Asiguratul </w:t>
      </w:r>
      <w:r w:rsidR="00E60AF6" w:rsidRPr="004105A0">
        <w:rPr>
          <w:lang w:val="ro-RO"/>
        </w:rPr>
        <w:t xml:space="preserve">sau beneficiarul asigurării </w:t>
      </w:r>
      <w:r w:rsidRPr="004105A0">
        <w:rPr>
          <w:lang w:val="ro-RO"/>
        </w:rPr>
        <w:t xml:space="preserve">va notifica în scris </w:t>
      </w:r>
      <w:r w:rsidR="00665C7D" w:rsidRPr="004105A0">
        <w:rPr>
          <w:lang w:val="ro-RO"/>
        </w:rPr>
        <w:t xml:space="preserve">asigurătorul </w:t>
      </w:r>
      <w:r w:rsidRPr="004105A0">
        <w:rPr>
          <w:lang w:val="ro-RO"/>
        </w:rPr>
        <w:t>despre producerea riscului pretins asigurat, în următorii termeni:</w:t>
      </w:r>
    </w:p>
    <w:p w14:paraId="62AE5B44" w14:textId="43815983" w:rsidR="005D11A2" w:rsidRPr="004105A0" w:rsidRDefault="005D11A2" w:rsidP="00420834">
      <w:pPr>
        <w:pStyle w:val="NormalWeb"/>
        <w:ind w:left="24" w:firstLine="426"/>
        <w:rPr>
          <w:lang w:val="ro-RO"/>
        </w:rPr>
      </w:pPr>
      <w:r w:rsidRPr="004105A0">
        <w:rPr>
          <w:lang w:val="ro-RO"/>
        </w:rPr>
        <w:t xml:space="preserve">a) în cazul </w:t>
      </w:r>
      <w:r w:rsidR="0010364A" w:rsidRPr="004105A0">
        <w:rPr>
          <w:lang w:val="ro-RO"/>
        </w:rPr>
        <w:t>grindinei, inundației, ploii torențiale, incendierii,</w:t>
      </w:r>
      <w:r w:rsidRPr="004105A0">
        <w:rPr>
          <w:lang w:val="ro-RO"/>
        </w:rPr>
        <w:t xml:space="preserve"> </w:t>
      </w:r>
      <w:r w:rsidR="0010364A" w:rsidRPr="004105A0">
        <w:rPr>
          <w:lang w:val="ro-RO"/>
        </w:rPr>
        <w:t xml:space="preserve">polignirea culturilor, </w:t>
      </w:r>
      <w:r w:rsidR="004A4A7D" w:rsidRPr="004105A0">
        <w:rPr>
          <w:lang w:val="ro-RO"/>
        </w:rPr>
        <w:t xml:space="preserve">furtunii, </w:t>
      </w:r>
      <w:r w:rsidRPr="004105A0">
        <w:rPr>
          <w:lang w:val="ro-RO"/>
        </w:rPr>
        <w:t xml:space="preserve">în termen de până la 48 de ore de la </w:t>
      </w:r>
      <w:r w:rsidR="0010364A" w:rsidRPr="004105A0">
        <w:rPr>
          <w:lang w:val="ro-RO"/>
        </w:rPr>
        <w:t xml:space="preserve">momentul </w:t>
      </w:r>
      <w:r w:rsidRPr="004105A0">
        <w:rPr>
          <w:lang w:val="ro-RO"/>
        </w:rPr>
        <w:t>producerii evenimentului;</w:t>
      </w:r>
    </w:p>
    <w:p w14:paraId="55F01AF7" w14:textId="4A3F9FFF" w:rsidR="005D11A2" w:rsidRPr="004105A0" w:rsidRDefault="005D11A2" w:rsidP="00420834">
      <w:pPr>
        <w:pStyle w:val="NormalWeb"/>
        <w:ind w:left="24" w:firstLine="426"/>
        <w:rPr>
          <w:lang w:val="ro-RO"/>
        </w:rPr>
      </w:pPr>
      <w:r w:rsidRPr="004105A0">
        <w:rPr>
          <w:lang w:val="ro-RO"/>
        </w:rPr>
        <w:t xml:space="preserve">b) în cazul </w:t>
      </w:r>
      <w:r w:rsidR="0010364A" w:rsidRPr="004105A0">
        <w:rPr>
          <w:lang w:val="ro-RO"/>
        </w:rPr>
        <w:t>secetei excesive, înghețurilor sau atacul organismelor dăunătoare</w:t>
      </w:r>
      <w:r w:rsidRPr="004105A0">
        <w:rPr>
          <w:lang w:val="ro-RO"/>
        </w:rPr>
        <w:t xml:space="preserve">, odată cu </w:t>
      </w:r>
      <w:r w:rsidR="0010364A" w:rsidRPr="004105A0">
        <w:rPr>
          <w:lang w:val="ro-RO"/>
        </w:rPr>
        <w:t xml:space="preserve">producerea </w:t>
      </w:r>
      <w:r w:rsidRPr="004105A0">
        <w:rPr>
          <w:lang w:val="ro-RO"/>
        </w:rPr>
        <w:t xml:space="preserve">acestora sau </w:t>
      </w:r>
      <w:r w:rsidR="0010364A" w:rsidRPr="004105A0">
        <w:rPr>
          <w:lang w:val="ro-RO"/>
        </w:rPr>
        <w:t xml:space="preserve">apariția </w:t>
      </w:r>
      <w:r w:rsidRPr="004105A0">
        <w:rPr>
          <w:lang w:val="ro-RO"/>
        </w:rPr>
        <w:t>efectelor negative ale lor.</w:t>
      </w:r>
    </w:p>
    <w:p w14:paraId="774758B5" w14:textId="5A0A7186" w:rsidR="005D11A2" w:rsidRPr="004105A0" w:rsidRDefault="005D11A2" w:rsidP="00420834">
      <w:pPr>
        <w:pStyle w:val="NormalWeb"/>
        <w:ind w:left="24" w:firstLine="426"/>
        <w:rPr>
          <w:lang w:val="ro-RO"/>
        </w:rPr>
      </w:pPr>
      <w:r w:rsidRPr="004105A0">
        <w:rPr>
          <w:lang w:val="ro-RO"/>
        </w:rPr>
        <w:t xml:space="preserve">(2) Asigurătorul este obligat, în termen de 5 zile de la data primirii notificării, să instituie o comisie de </w:t>
      </w:r>
      <w:r w:rsidR="001C5D09" w:rsidRPr="004105A0">
        <w:rPr>
          <w:lang w:val="ro-RO"/>
        </w:rPr>
        <w:t>investigare a cazului asigurat</w:t>
      </w:r>
      <w:r w:rsidRPr="004105A0">
        <w:rPr>
          <w:lang w:val="ro-RO"/>
        </w:rPr>
        <w:t>.</w:t>
      </w:r>
    </w:p>
    <w:p w14:paraId="072315F0" w14:textId="011AA0BA" w:rsidR="005D11A2" w:rsidRPr="004105A0" w:rsidRDefault="005D11A2" w:rsidP="00420834">
      <w:pPr>
        <w:pStyle w:val="NormalWeb"/>
        <w:ind w:left="24" w:firstLine="426"/>
        <w:rPr>
          <w:lang w:val="ro-RO"/>
        </w:rPr>
      </w:pPr>
      <w:r w:rsidRPr="004105A0">
        <w:rPr>
          <w:lang w:val="ro-RO"/>
        </w:rPr>
        <w:t>(</w:t>
      </w:r>
      <w:r w:rsidR="00E60AF6" w:rsidRPr="004105A0">
        <w:rPr>
          <w:lang w:val="ro-RO"/>
        </w:rPr>
        <w:t>3</w:t>
      </w:r>
      <w:r w:rsidRPr="004105A0">
        <w:rPr>
          <w:lang w:val="ro-RO"/>
        </w:rPr>
        <w:t xml:space="preserve">) În componența comisiei de </w:t>
      </w:r>
      <w:r w:rsidR="001C5D09" w:rsidRPr="004105A0">
        <w:rPr>
          <w:lang w:val="ro-RO"/>
        </w:rPr>
        <w:t>investigare</w:t>
      </w:r>
      <w:r w:rsidRPr="004105A0">
        <w:rPr>
          <w:lang w:val="ro-RO"/>
        </w:rPr>
        <w:t xml:space="preserve"> </w:t>
      </w:r>
      <w:r w:rsidR="001C5D09" w:rsidRPr="004105A0">
        <w:rPr>
          <w:lang w:val="ro-RO"/>
        </w:rPr>
        <w:t xml:space="preserve">a cazului asigurat </w:t>
      </w:r>
      <w:r w:rsidRPr="004105A0">
        <w:rPr>
          <w:lang w:val="ro-RO"/>
        </w:rPr>
        <w:t>se includ:</w:t>
      </w:r>
    </w:p>
    <w:p w14:paraId="680D472A" w14:textId="7594A5B5" w:rsidR="005D11A2" w:rsidRPr="004105A0" w:rsidRDefault="005D11A2" w:rsidP="00420834">
      <w:pPr>
        <w:pStyle w:val="NormalWeb"/>
        <w:ind w:left="24" w:firstLine="426"/>
        <w:rPr>
          <w:lang w:val="ro-RO"/>
        </w:rPr>
      </w:pPr>
      <w:r w:rsidRPr="004105A0">
        <w:rPr>
          <w:lang w:val="ro-RO"/>
        </w:rPr>
        <w:t xml:space="preserve">a) reprezentantul </w:t>
      </w:r>
      <w:r w:rsidR="00665C7D" w:rsidRPr="004105A0">
        <w:rPr>
          <w:lang w:val="ro-RO"/>
        </w:rPr>
        <w:t>asigurătorului</w:t>
      </w:r>
      <w:r w:rsidRPr="004105A0">
        <w:rPr>
          <w:lang w:val="ro-RO"/>
        </w:rPr>
        <w:t>;</w:t>
      </w:r>
    </w:p>
    <w:p w14:paraId="60701230" w14:textId="66CADBC6" w:rsidR="005D11A2" w:rsidRPr="004105A0" w:rsidRDefault="005D11A2" w:rsidP="00420834">
      <w:pPr>
        <w:pStyle w:val="NormalWeb"/>
        <w:ind w:left="24" w:firstLine="426"/>
        <w:rPr>
          <w:lang w:val="ro-RO"/>
        </w:rPr>
      </w:pPr>
      <w:r w:rsidRPr="004105A0">
        <w:rPr>
          <w:lang w:val="ro-RO"/>
        </w:rPr>
        <w:t>b) asiguratul sau rep</w:t>
      </w:r>
      <w:r w:rsidR="001C5D09" w:rsidRPr="004105A0">
        <w:rPr>
          <w:lang w:val="ro-RO"/>
        </w:rPr>
        <w:t>re</w:t>
      </w:r>
      <w:r w:rsidRPr="004105A0">
        <w:rPr>
          <w:lang w:val="ro-RO"/>
        </w:rPr>
        <w:t>zentantul acestuia;</w:t>
      </w:r>
    </w:p>
    <w:p w14:paraId="4676A5E9" w14:textId="77777777" w:rsidR="005D11A2" w:rsidRPr="004105A0" w:rsidRDefault="005D11A2" w:rsidP="00420834">
      <w:pPr>
        <w:pStyle w:val="NormalWeb"/>
        <w:ind w:left="24" w:firstLine="426"/>
        <w:rPr>
          <w:lang w:val="ro-RO"/>
        </w:rPr>
      </w:pPr>
      <w:r w:rsidRPr="004105A0">
        <w:rPr>
          <w:lang w:val="ro-RO"/>
        </w:rPr>
        <w:t>c) reprezentantul autorității publice locale de nivelul doi și, după caz,</w:t>
      </w:r>
    </w:p>
    <w:p w14:paraId="50C7B9C1" w14:textId="77777777" w:rsidR="005D11A2" w:rsidRPr="004105A0" w:rsidRDefault="005D11A2" w:rsidP="00420834">
      <w:pPr>
        <w:pStyle w:val="NormalWeb"/>
        <w:ind w:left="24" w:firstLine="426"/>
        <w:rPr>
          <w:lang w:val="ro-RO"/>
        </w:rPr>
      </w:pPr>
      <w:r w:rsidRPr="004105A0">
        <w:rPr>
          <w:lang w:val="ro-RO"/>
        </w:rPr>
        <w:t>d) reprezentantul Agenției Naționale pentru Siguranței Alimentelor;</w:t>
      </w:r>
    </w:p>
    <w:p w14:paraId="192E005A" w14:textId="77777777" w:rsidR="005D11A2" w:rsidRPr="004105A0" w:rsidRDefault="005D11A2" w:rsidP="00420834">
      <w:pPr>
        <w:pStyle w:val="NormalWeb"/>
        <w:ind w:left="24" w:firstLine="426"/>
        <w:rPr>
          <w:lang w:val="ro-RO"/>
        </w:rPr>
      </w:pPr>
      <w:r w:rsidRPr="004105A0">
        <w:rPr>
          <w:lang w:val="ro-RO"/>
        </w:rPr>
        <w:t xml:space="preserve">e) reprezentantul Inspectoratului General pentru Situații de Urgență; </w:t>
      </w:r>
    </w:p>
    <w:p w14:paraId="14D02B01" w14:textId="62A5FC0D" w:rsidR="005D11A2" w:rsidRPr="004105A0" w:rsidRDefault="005D11A2" w:rsidP="00420834">
      <w:pPr>
        <w:pStyle w:val="NormalWeb"/>
        <w:ind w:left="24" w:firstLine="426"/>
        <w:rPr>
          <w:lang w:val="ro-RO"/>
        </w:rPr>
      </w:pPr>
      <w:r w:rsidRPr="004105A0">
        <w:rPr>
          <w:lang w:val="ro-RO"/>
        </w:rPr>
        <w:lastRenderedPageBreak/>
        <w:t>f) reprezentantul Serviciului Special pentru Influențe Active asupra Proceselor Hidrometeorologice</w:t>
      </w:r>
      <w:r w:rsidR="009524CD" w:rsidRPr="004105A0">
        <w:rPr>
          <w:lang w:val="ro-RO"/>
        </w:rPr>
        <w:t>;</w:t>
      </w:r>
    </w:p>
    <w:p w14:paraId="1F4D7668" w14:textId="34DACA70" w:rsidR="009524CD" w:rsidRPr="004105A0" w:rsidRDefault="009524CD" w:rsidP="00420834">
      <w:pPr>
        <w:pStyle w:val="NormalWeb"/>
        <w:ind w:left="24" w:firstLine="426"/>
        <w:rPr>
          <w:lang w:val="ro-RO"/>
        </w:rPr>
      </w:pPr>
      <w:r w:rsidRPr="004105A0">
        <w:rPr>
          <w:lang w:val="ro-RO"/>
        </w:rPr>
        <w:t>g) specialiști cu competențe în diferite domenii.</w:t>
      </w:r>
    </w:p>
    <w:p w14:paraId="74B450F6" w14:textId="2E702EF2" w:rsidR="005D11A2" w:rsidRPr="004105A0" w:rsidRDefault="005D11A2" w:rsidP="00420834">
      <w:pPr>
        <w:pStyle w:val="NormalWeb"/>
        <w:ind w:left="24" w:firstLine="426"/>
        <w:rPr>
          <w:lang w:val="ro-RO"/>
        </w:rPr>
      </w:pPr>
      <w:r w:rsidRPr="004105A0">
        <w:rPr>
          <w:lang w:val="ro-RO"/>
        </w:rPr>
        <w:t>(</w:t>
      </w:r>
      <w:r w:rsidR="001C5D09" w:rsidRPr="004105A0">
        <w:rPr>
          <w:lang w:val="ro-RO"/>
        </w:rPr>
        <w:t>4</w:t>
      </w:r>
      <w:r w:rsidRPr="004105A0">
        <w:rPr>
          <w:lang w:val="ro-RO"/>
        </w:rPr>
        <w:t xml:space="preserve">) Comisia de </w:t>
      </w:r>
      <w:r w:rsidR="001C5D09" w:rsidRPr="004105A0">
        <w:rPr>
          <w:lang w:val="ro-RO"/>
        </w:rPr>
        <w:t xml:space="preserve">investigare a cazului asigurat </w:t>
      </w:r>
      <w:r w:rsidRPr="004105A0">
        <w:rPr>
          <w:lang w:val="ro-RO"/>
        </w:rPr>
        <w:t>întocmește</w:t>
      </w:r>
      <w:r w:rsidR="001C5D09" w:rsidRPr="004105A0">
        <w:rPr>
          <w:lang w:val="ro-RO"/>
        </w:rPr>
        <w:t xml:space="preserve"> </w:t>
      </w:r>
      <w:r w:rsidRPr="004105A0">
        <w:rPr>
          <w:lang w:val="ro-RO"/>
        </w:rPr>
        <w:t>un act de constatare</w:t>
      </w:r>
      <w:r w:rsidR="001C5D09" w:rsidRPr="004105A0">
        <w:rPr>
          <w:lang w:val="ro-RO"/>
        </w:rPr>
        <w:t xml:space="preserve"> </w:t>
      </w:r>
      <w:r w:rsidRPr="004105A0">
        <w:rPr>
          <w:lang w:val="ro-RO"/>
        </w:rPr>
        <w:t>în cîte un exemplar pentru fiecare membru al Comisiei şi se semnează de către aceștea.</w:t>
      </w:r>
    </w:p>
    <w:p w14:paraId="47BD5A1E" w14:textId="7C11B1AB" w:rsidR="00F42C41" w:rsidRPr="004105A0" w:rsidRDefault="00F42C41" w:rsidP="00420834">
      <w:pPr>
        <w:pStyle w:val="NormalWeb"/>
        <w:ind w:left="24" w:firstLine="426"/>
        <w:rPr>
          <w:lang w:val="ro-RO"/>
        </w:rPr>
      </w:pPr>
      <w:r w:rsidRPr="004105A0">
        <w:rPr>
          <w:lang w:val="ro-RO"/>
        </w:rPr>
        <w:t>(</w:t>
      </w:r>
      <w:r w:rsidR="009524CD" w:rsidRPr="004105A0">
        <w:rPr>
          <w:lang w:val="ro-RO"/>
        </w:rPr>
        <w:t>5</w:t>
      </w:r>
      <w:r w:rsidRPr="004105A0">
        <w:rPr>
          <w:lang w:val="ro-RO"/>
        </w:rPr>
        <w:t xml:space="preserve">) Pentru culturile agricole afectate parţial se face o </w:t>
      </w:r>
      <w:r w:rsidR="009524CD" w:rsidRPr="004105A0">
        <w:rPr>
          <w:lang w:val="ro-RO"/>
        </w:rPr>
        <w:t xml:space="preserve">evaluare </w:t>
      </w:r>
      <w:r w:rsidRPr="004105A0">
        <w:rPr>
          <w:lang w:val="ro-RO"/>
        </w:rPr>
        <w:t>preliminară</w:t>
      </w:r>
      <w:r w:rsidR="009524CD" w:rsidRPr="004105A0">
        <w:rPr>
          <w:lang w:val="ro-RO"/>
        </w:rPr>
        <w:t xml:space="preserve"> </w:t>
      </w:r>
      <w:r w:rsidRPr="004105A0">
        <w:rPr>
          <w:lang w:val="ro-RO"/>
        </w:rPr>
        <w:t xml:space="preserve">a </w:t>
      </w:r>
      <w:r w:rsidR="00C67632" w:rsidRPr="004105A0">
        <w:rPr>
          <w:lang w:val="ro-RO"/>
        </w:rPr>
        <w:t>prejudiciului</w:t>
      </w:r>
      <w:r w:rsidRPr="004105A0">
        <w:rPr>
          <w:lang w:val="ro-RO"/>
        </w:rPr>
        <w:t xml:space="preserve">. La sfîrşitul ciclului de producţie se face o </w:t>
      </w:r>
      <w:r w:rsidR="009524CD" w:rsidRPr="004105A0">
        <w:rPr>
          <w:lang w:val="ro-RO"/>
        </w:rPr>
        <w:t xml:space="preserve">evaluare </w:t>
      </w:r>
      <w:r w:rsidRPr="004105A0">
        <w:rPr>
          <w:lang w:val="ro-RO"/>
        </w:rPr>
        <w:t>definitivă</w:t>
      </w:r>
      <w:r w:rsidR="009524CD" w:rsidRPr="004105A0">
        <w:rPr>
          <w:lang w:val="ro-RO"/>
        </w:rPr>
        <w:t xml:space="preserve"> </w:t>
      </w:r>
      <w:r w:rsidRPr="004105A0">
        <w:rPr>
          <w:lang w:val="ro-RO"/>
        </w:rPr>
        <w:t xml:space="preserve">a </w:t>
      </w:r>
      <w:r w:rsidR="00C67632" w:rsidRPr="004105A0">
        <w:rPr>
          <w:lang w:val="ro-RO"/>
        </w:rPr>
        <w:t xml:space="preserve">prejudiciului </w:t>
      </w:r>
      <w:r w:rsidRPr="004105A0">
        <w:rPr>
          <w:lang w:val="ro-RO"/>
        </w:rPr>
        <w:t>şi se plăteşte despăgubirea de asigurare.</w:t>
      </w:r>
    </w:p>
    <w:p w14:paraId="463703D8" w14:textId="47720634" w:rsidR="00F42C41" w:rsidRPr="004105A0" w:rsidRDefault="00F42C41" w:rsidP="00420834">
      <w:pPr>
        <w:pStyle w:val="NormalWeb"/>
        <w:ind w:left="24" w:firstLine="426"/>
        <w:rPr>
          <w:lang w:val="ro-RO"/>
        </w:rPr>
      </w:pPr>
      <w:r w:rsidRPr="004105A0">
        <w:rPr>
          <w:lang w:val="ro-RO"/>
        </w:rPr>
        <w:t>(</w:t>
      </w:r>
      <w:r w:rsidR="009524CD" w:rsidRPr="004105A0">
        <w:rPr>
          <w:lang w:val="ro-RO"/>
        </w:rPr>
        <w:t>6</w:t>
      </w:r>
      <w:r w:rsidRPr="004105A0">
        <w:rPr>
          <w:lang w:val="ro-RO"/>
        </w:rPr>
        <w:t>) Volumul recoltei pierdute se calculează</w:t>
      </w:r>
      <w:r w:rsidR="009524CD" w:rsidRPr="004105A0">
        <w:rPr>
          <w:lang w:val="ro-RO"/>
        </w:rPr>
        <w:t xml:space="preserve"> </w:t>
      </w:r>
      <w:r w:rsidRPr="004105A0">
        <w:rPr>
          <w:lang w:val="ro-RO"/>
        </w:rPr>
        <w:t>prin diferenţa dintre recolta asigurată</w:t>
      </w:r>
      <w:r w:rsidR="009524CD" w:rsidRPr="004105A0">
        <w:rPr>
          <w:lang w:val="ro-RO"/>
        </w:rPr>
        <w:t xml:space="preserve"> </w:t>
      </w:r>
      <w:r w:rsidRPr="004105A0">
        <w:rPr>
          <w:lang w:val="ro-RO"/>
        </w:rPr>
        <w:t>şi recolta obţinută</w:t>
      </w:r>
      <w:r w:rsidR="009524CD" w:rsidRPr="004105A0">
        <w:rPr>
          <w:lang w:val="ro-RO"/>
        </w:rPr>
        <w:t xml:space="preserve"> </w:t>
      </w:r>
      <w:r w:rsidRPr="004105A0">
        <w:rPr>
          <w:lang w:val="ro-RO"/>
        </w:rPr>
        <w:t xml:space="preserve">pe sectorul afectat, cu excepţia pierderilor provocate de riscurile neasigurate. Cuantumul </w:t>
      </w:r>
      <w:r w:rsidR="00C67632" w:rsidRPr="004105A0">
        <w:rPr>
          <w:lang w:val="ro-RO"/>
        </w:rPr>
        <w:t xml:space="preserve">prejudiciului </w:t>
      </w:r>
      <w:r w:rsidRPr="004105A0">
        <w:rPr>
          <w:lang w:val="ro-RO"/>
        </w:rPr>
        <w:t>se calculează</w:t>
      </w:r>
      <w:r w:rsidR="009524CD" w:rsidRPr="004105A0">
        <w:rPr>
          <w:lang w:val="ro-RO"/>
        </w:rPr>
        <w:t xml:space="preserve"> conform prevederilor </w:t>
      </w:r>
      <w:r w:rsidRPr="004105A0">
        <w:rPr>
          <w:lang w:val="ro-RO"/>
        </w:rPr>
        <w:t>contractul</w:t>
      </w:r>
      <w:r w:rsidR="009524CD" w:rsidRPr="004105A0">
        <w:rPr>
          <w:lang w:val="ro-RO"/>
        </w:rPr>
        <w:t>ui</w:t>
      </w:r>
      <w:r w:rsidRPr="004105A0">
        <w:rPr>
          <w:lang w:val="ro-RO"/>
        </w:rPr>
        <w:t xml:space="preserve"> de asigurare</w:t>
      </w:r>
      <w:r w:rsidR="009524CD" w:rsidRPr="004105A0">
        <w:rPr>
          <w:lang w:val="ro-RO"/>
        </w:rPr>
        <w:t>.</w:t>
      </w:r>
    </w:p>
    <w:p w14:paraId="479B523B" w14:textId="6CE6A58C" w:rsidR="00F42C41" w:rsidRPr="004105A0" w:rsidRDefault="00F42C41" w:rsidP="00420834">
      <w:pPr>
        <w:pStyle w:val="NormalWeb"/>
        <w:ind w:left="24" w:firstLine="426"/>
        <w:rPr>
          <w:lang w:val="ro-RO"/>
        </w:rPr>
      </w:pPr>
      <w:r w:rsidRPr="004105A0">
        <w:rPr>
          <w:lang w:val="ro-RO"/>
        </w:rPr>
        <w:t>(</w:t>
      </w:r>
      <w:r w:rsidR="009524CD" w:rsidRPr="004105A0">
        <w:rPr>
          <w:lang w:val="ro-RO"/>
        </w:rPr>
        <w:t>7</w:t>
      </w:r>
      <w:r w:rsidRPr="004105A0">
        <w:rPr>
          <w:lang w:val="ro-RO"/>
        </w:rPr>
        <w:t>) Volumul recoltei obţinute se estimează</w:t>
      </w:r>
      <w:r w:rsidR="009524CD" w:rsidRPr="004105A0">
        <w:rPr>
          <w:lang w:val="ro-RO"/>
        </w:rPr>
        <w:t xml:space="preserve"> </w:t>
      </w:r>
      <w:r w:rsidR="00102573" w:rsidRPr="004105A0">
        <w:rPr>
          <w:lang w:val="ro-RO"/>
        </w:rPr>
        <w:t xml:space="preserve">fie în baza </w:t>
      </w:r>
      <w:r w:rsidRPr="004105A0">
        <w:rPr>
          <w:lang w:val="ro-RO"/>
        </w:rPr>
        <w:t>actelor de depozitare sau de comercializare ale asiguratului</w:t>
      </w:r>
      <w:r w:rsidR="00102573" w:rsidRPr="004105A0">
        <w:rPr>
          <w:lang w:val="ro-RO"/>
        </w:rPr>
        <w:t>,</w:t>
      </w:r>
      <w:r w:rsidRPr="004105A0">
        <w:rPr>
          <w:lang w:val="ro-RO"/>
        </w:rPr>
        <w:t xml:space="preserve"> fi</w:t>
      </w:r>
      <w:r w:rsidR="00102573" w:rsidRPr="004105A0">
        <w:rPr>
          <w:lang w:val="ro-RO"/>
        </w:rPr>
        <w:t>e</w:t>
      </w:r>
      <w:r w:rsidRPr="004105A0">
        <w:rPr>
          <w:lang w:val="ro-RO"/>
        </w:rPr>
        <w:t xml:space="preserve"> </w:t>
      </w:r>
      <w:r w:rsidR="00102573" w:rsidRPr="004105A0">
        <w:rPr>
          <w:lang w:val="ro-RO"/>
        </w:rPr>
        <w:t xml:space="preserve">se estimează </w:t>
      </w:r>
      <w:r w:rsidRPr="004105A0">
        <w:rPr>
          <w:lang w:val="ro-RO"/>
        </w:rPr>
        <w:t>de către asigurător</w:t>
      </w:r>
      <w:r w:rsidR="009524CD" w:rsidRPr="004105A0">
        <w:rPr>
          <w:lang w:val="ro-RO"/>
        </w:rPr>
        <w:t xml:space="preserve"> </w:t>
      </w:r>
      <w:r w:rsidRPr="004105A0">
        <w:rPr>
          <w:lang w:val="ro-RO"/>
        </w:rPr>
        <w:t>şi asigurat</w:t>
      </w:r>
      <w:r w:rsidR="009524CD" w:rsidRPr="004105A0">
        <w:rPr>
          <w:lang w:val="ro-RO"/>
        </w:rPr>
        <w:t xml:space="preserve"> </w:t>
      </w:r>
      <w:r w:rsidRPr="004105A0">
        <w:rPr>
          <w:lang w:val="ro-RO"/>
        </w:rPr>
        <w:t>în cîmp</w:t>
      </w:r>
      <w:r w:rsidR="009524CD" w:rsidRPr="004105A0">
        <w:rPr>
          <w:lang w:val="ro-RO"/>
        </w:rPr>
        <w:t xml:space="preserve"> </w:t>
      </w:r>
      <w:r w:rsidRPr="004105A0">
        <w:rPr>
          <w:lang w:val="ro-RO"/>
        </w:rPr>
        <w:t>înainte de</w:t>
      </w:r>
      <w:r w:rsidR="009524CD" w:rsidRPr="004105A0">
        <w:rPr>
          <w:lang w:val="ro-RO"/>
        </w:rPr>
        <w:t xml:space="preserve"> </w:t>
      </w:r>
      <w:r w:rsidRPr="004105A0">
        <w:rPr>
          <w:lang w:val="ro-RO"/>
        </w:rPr>
        <w:t>începerea recoltării</w:t>
      </w:r>
      <w:r w:rsidR="00102573" w:rsidRPr="004105A0">
        <w:rPr>
          <w:lang w:val="ro-RO"/>
        </w:rPr>
        <w:t>, dacă contractul nu prevede altfel</w:t>
      </w:r>
      <w:r w:rsidRPr="004105A0">
        <w:rPr>
          <w:lang w:val="ro-RO"/>
        </w:rPr>
        <w:t>. Estimarea se efectuează</w:t>
      </w:r>
      <w:r w:rsidR="009524CD" w:rsidRPr="004105A0">
        <w:rPr>
          <w:lang w:val="ro-RO"/>
        </w:rPr>
        <w:t xml:space="preserve"> </w:t>
      </w:r>
      <w:r w:rsidRPr="004105A0">
        <w:rPr>
          <w:lang w:val="ro-RO"/>
        </w:rPr>
        <w:t>în mod obligatoriu, la cererea oricărei părţi a contractului de asigurare.</w:t>
      </w:r>
      <w:r w:rsidR="00E73EFF" w:rsidRPr="004105A0">
        <w:rPr>
          <w:lang w:val="ro-RO"/>
        </w:rPr>
        <w:t xml:space="preserve"> </w:t>
      </w:r>
      <w:r w:rsidRPr="004105A0">
        <w:rPr>
          <w:lang w:val="ro-RO"/>
        </w:rPr>
        <w:t>În caz de implicare la această</w:t>
      </w:r>
      <w:r w:rsidR="009524CD" w:rsidRPr="004105A0">
        <w:rPr>
          <w:lang w:val="ro-RO"/>
        </w:rPr>
        <w:t xml:space="preserve"> </w:t>
      </w:r>
      <w:r w:rsidRPr="004105A0">
        <w:rPr>
          <w:lang w:val="ro-RO"/>
        </w:rPr>
        <w:t xml:space="preserve">estimare a unei terţe persoane, </w:t>
      </w:r>
      <w:r w:rsidR="00E73EFF" w:rsidRPr="004105A0">
        <w:rPr>
          <w:lang w:val="ro-RO"/>
        </w:rPr>
        <w:t xml:space="preserve">cheltuielile le suportă </w:t>
      </w:r>
      <w:r w:rsidRPr="004105A0">
        <w:rPr>
          <w:lang w:val="ro-RO"/>
        </w:rPr>
        <w:t>partea care a cerut estimarea.</w:t>
      </w:r>
      <w:r w:rsidR="009524CD" w:rsidRPr="004105A0">
        <w:rPr>
          <w:lang w:val="ro-RO"/>
        </w:rPr>
        <w:t xml:space="preserve"> </w:t>
      </w:r>
    </w:p>
    <w:p w14:paraId="1A026E9C" w14:textId="6769E2EB" w:rsidR="004E41A1" w:rsidRPr="004105A0" w:rsidRDefault="004E41A1" w:rsidP="00420834">
      <w:pPr>
        <w:pStyle w:val="NormalWeb"/>
        <w:ind w:left="24" w:firstLine="426"/>
        <w:rPr>
          <w:lang w:val="ro-RO"/>
        </w:rPr>
      </w:pPr>
      <w:r w:rsidRPr="004105A0">
        <w:rPr>
          <w:lang w:val="ro-RO"/>
        </w:rPr>
        <w:t>(</w:t>
      </w:r>
      <w:r w:rsidR="00102573" w:rsidRPr="004105A0">
        <w:rPr>
          <w:lang w:val="ro-RO"/>
        </w:rPr>
        <w:t>8</w:t>
      </w:r>
      <w:r w:rsidRPr="004105A0">
        <w:rPr>
          <w:lang w:val="ro-RO"/>
        </w:rPr>
        <w:t>) Dacă s-a constatat că riscul asigurat a afectat parțial recolta culturilor agricole, Asiguratul anunţă Asigurătorul despre intenția recoltării culturii agricole afectate cu cel târziu 5 zile înainte de ziua prognozată pentru a începe aceste activităţi.</w:t>
      </w:r>
    </w:p>
    <w:p w14:paraId="6FB03AA8" w14:textId="0FA93F37" w:rsidR="004E41A1" w:rsidRPr="004105A0" w:rsidRDefault="004E41A1" w:rsidP="00420834">
      <w:pPr>
        <w:pStyle w:val="NormalWeb"/>
        <w:ind w:left="24" w:firstLine="426"/>
        <w:rPr>
          <w:lang w:val="ro-RO"/>
        </w:rPr>
      </w:pPr>
      <w:r w:rsidRPr="004105A0">
        <w:rPr>
          <w:lang w:val="ro-RO"/>
        </w:rPr>
        <w:t>(</w:t>
      </w:r>
      <w:r w:rsidR="00BD2B30" w:rsidRPr="004105A0">
        <w:rPr>
          <w:lang w:val="ro-RO"/>
        </w:rPr>
        <w:t>9</w:t>
      </w:r>
      <w:r w:rsidRPr="004105A0">
        <w:rPr>
          <w:lang w:val="ro-RO"/>
        </w:rPr>
        <w:t xml:space="preserve">) În cazurile când </w:t>
      </w:r>
      <w:r w:rsidR="00FA1D6C" w:rsidRPr="004105A0">
        <w:rPr>
          <w:lang w:val="ro-RO"/>
        </w:rPr>
        <w:t>a</w:t>
      </w:r>
      <w:r w:rsidRPr="004105A0">
        <w:rPr>
          <w:lang w:val="ro-RO"/>
        </w:rPr>
        <w:t>siguratul a recolta</w:t>
      </w:r>
      <w:r w:rsidR="00BD2B30" w:rsidRPr="004105A0">
        <w:rPr>
          <w:lang w:val="ro-RO"/>
        </w:rPr>
        <w:t>t</w:t>
      </w:r>
      <w:r w:rsidRPr="004105A0">
        <w:rPr>
          <w:lang w:val="ro-RO"/>
        </w:rPr>
        <w:t xml:space="preserve"> cultura agricolă afectată fără a anunța </w:t>
      </w:r>
      <w:r w:rsidR="00665C7D" w:rsidRPr="004105A0">
        <w:rPr>
          <w:lang w:val="ro-RO"/>
        </w:rPr>
        <w:t>a</w:t>
      </w:r>
      <w:r w:rsidRPr="004105A0">
        <w:rPr>
          <w:lang w:val="ro-RO"/>
        </w:rPr>
        <w:t>sigur</w:t>
      </w:r>
      <w:r w:rsidR="00665C7D" w:rsidRPr="004105A0">
        <w:rPr>
          <w:lang w:val="ro-RO"/>
        </w:rPr>
        <w:t>ă</w:t>
      </w:r>
      <w:r w:rsidRPr="004105A0">
        <w:rPr>
          <w:lang w:val="ro-RO"/>
        </w:rPr>
        <w:t>torul și nu există posibilitate de a determina/verifica cantitatea reală a recoltei pierdute, acesta din urmă este în drept să refuze parțial sau total achitarea despăgubirii de asigurare.</w:t>
      </w:r>
    </w:p>
    <w:p w14:paraId="56C7332B" w14:textId="6446668A" w:rsidR="004E41A1" w:rsidRPr="004105A0" w:rsidRDefault="004E41A1" w:rsidP="00420834">
      <w:pPr>
        <w:pStyle w:val="NormalWeb"/>
        <w:ind w:left="24" w:firstLine="426"/>
        <w:rPr>
          <w:lang w:val="ro-RO"/>
        </w:rPr>
      </w:pPr>
      <w:r w:rsidRPr="004105A0">
        <w:rPr>
          <w:lang w:val="ro-RO"/>
        </w:rPr>
        <w:t>(</w:t>
      </w:r>
      <w:r w:rsidR="00BD2B30" w:rsidRPr="004105A0">
        <w:rPr>
          <w:lang w:val="ro-RO"/>
        </w:rPr>
        <w:t>10</w:t>
      </w:r>
      <w:r w:rsidRPr="004105A0">
        <w:rPr>
          <w:lang w:val="ro-RO"/>
        </w:rPr>
        <w:t>) Dacă, la producerea riscului asigurat</w:t>
      </w:r>
      <w:r w:rsidR="00BD2B30" w:rsidRPr="004105A0">
        <w:rPr>
          <w:lang w:val="ro-RO"/>
        </w:rPr>
        <w:t xml:space="preserve"> </w:t>
      </w:r>
      <w:r w:rsidRPr="004105A0">
        <w:rPr>
          <w:lang w:val="ro-RO"/>
        </w:rPr>
        <w:t>şi</w:t>
      </w:r>
      <w:r w:rsidR="00BD2B30" w:rsidRPr="004105A0">
        <w:rPr>
          <w:lang w:val="ro-RO"/>
        </w:rPr>
        <w:t xml:space="preserve"> </w:t>
      </w:r>
      <w:r w:rsidRPr="004105A0">
        <w:rPr>
          <w:lang w:val="ro-RO"/>
        </w:rPr>
        <w:t>în legătură</w:t>
      </w:r>
      <w:r w:rsidR="00BD2B30" w:rsidRPr="004105A0">
        <w:rPr>
          <w:lang w:val="ro-RO"/>
        </w:rPr>
        <w:t xml:space="preserve"> </w:t>
      </w:r>
      <w:r w:rsidRPr="004105A0">
        <w:rPr>
          <w:lang w:val="ro-RO"/>
        </w:rPr>
        <w:t>cu aceasta, producţia agricolă</w:t>
      </w:r>
      <w:r w:rsidR="00BD2B30" w:rsidRPr="004105A0">
        <w:rPr>
          <w:lang w:val="ro-RO"/>
        </w:rPr>
        <w:t xml:space="preserve"> </w:t>
      </w:r>
      <w:r w:rsidRPr="004105A0">
        <w:rPr>
          <w:lang w:val="ro-RO"/>
        </w:rPr>
        <w:t>a fost folosită</w:t>
      </w:r>
      <w:r w:rsidR="00BD2B30" w:rsidRPr="004105A0">
        <w:rPr>
          <w:lang w:val="ro-RO"/>
        </w:rPr>
        <w:t xml:space="preserve"> </w:t>
      </w:r>
      <w:r w:rsidRPr="004105A0">
        <w:rPr>
          <w:lang w:val="ro-RO"/>
        </w:rPr>
        <w:t>în alt scop decît cel prevăzut la</w:t>
      </w:r>
      <w:r w:rsidR="00BD2B30" w:rsidRPr="004105A0">
        <w:rPr>
          <w:lang w:val="ro-RO"/>
        </w:rPr>
        <w:t xml:space="preserve"> </w:t>
      </w:r>
      <w:r w:rsidRPr="004105A0">
        <w:rPr>
          <w:lang w:val="ro-RO"/>
        </w:rPr>
        <w:t>încheierea contractului de asigurare, se estimează</w:t>
      </w:r>
      <w:r w:rsidR="00BD2B30" w:rsidRPr="004105A0">
        <w:rPr>
          <w:lang w:val="ro-RO"/>
        </w:rPr>
        <w:t xml:space="preserve"> </w:t>
      </w:r>
      <w:r w:rsidRPr="004105A0">
        <w:rPr>
          <w:lang w:val="ro-RO"/>
        </w:rPr>
        <w:t>costul producţiei menţionate</w:t>
      </w:r>
      <w:r w:rsidR="00BD2B30" w:rsidRPr="004105A0">
        <w:rPr>
          <w:lang w:val="ro-RO"/>
        </w:rPr>
        <w:t xml:space="preserve"> </w:t>
      </w:r>
      <w:r w:rsidRPr="004105A0">
        <w:rPr>
          <w:lang w:val="ro-RO"/>
        </w:rPr>
        <w:t xml:space="preserve">şi suma aceasta se scade din cuantumul </w:t>
      </w:r>
      <w:r w:rsidR="00BD2B30" w:rsidRPr="004105A0">
        <w:rPr>
          <w:lang w:val="ro-RO"/>
        </w:rPr>
        <w:t>despăgubirii de asigurare</w:t>
      </w:r>
      <w:r w:rsidRPr="004105A0">
        <w:rPr>
          <w:lang w:val="ro-RO"/>
        </w:rPr>
        <w:t>. Asiguratul este obligat să înştiinţeze</w:t>
      </w:r>
      <w:r w:rsidR="00BD2B30" w:rsidRPr="004105A0">
        <w:rPr>
          <w:lang w:val="ro-RO"/>
        </w:rPr>
        <w:t xml:space="preserve"> </w:t>
      </w:r>
      <w:r w:rsidRPr="004105A0">
        <w:rPr>
          <w:lang w:val="ro-RO"/>
        </w:rPr>
        <w:t>în prealabil asigurătorul despre folosirea producţiei agricole în alte scopuri.</w:t>
      </w:r>
    </w:p>
    <w:p w14:paraId="14FE0270" w14:textId="77777777" w:rsidR="004E41A1" w:rsidRPr="004105A0" w:rsidRDefault="004E41A1" w:rsidP="00F42C41">
      <w:pPr>
        <w:spacing w:after="0" w:line="240" w:lineRule="auto"/>
        <w:jc w:val="both"/>
        <w:rPr>
          <w:rFonts w:ascii="Times New Roman CE" w:eastAsia="Times New Roman" w:hAnsi="Times New Roman CE" w:cs="Times New Roman CE"/>
          <w:sz w:val="24"/>
          <w:szCs w:val="24"/>
          <w:lang w:eastAsia="ru-RU"/>
        </w:rPr>
      </w:pPr>
    </w:p>
    <w:p w14:paraId="2749A4E4" w14:textId="610BAF20" w:rsidR="008929B0" w:rsidRPr="004105A0" w:rsidRDefault="008929B0" w:rsidP="00420834">
      <w:pPr>
        <w:spacing w:after="0" w:line="240" w:lineRule="auto"/>
        <w:ind w:firstLine="567"/>
        <w:jc w:val="both"/>
        <w:rPr>
          <w:rFonts w:ascii="Times New Roman CE" w:eastAsia="Times New Roman" w:hAnsi="Times New Roman CE" w:cs="Times New Roman CE"/>
          <w:b/>
          <w:sz w:val="24"/>
          <w:szCs w:val="24"/>
          <w:lang w:eastAsia="ru-RU"/>
        </w:rPr>
      </w:pPr>
      <w:r w:rsidRPr="004105A0">
        <w:rPr>
          <w:rFonts w:ascii="Times New Roman CE" w:eastAsia="Times New Roman" w:hAnsi="Times New Roman CE" w:cs="Times New Roman CE"/>
          <w:b/>
          <w:sz w:val="24"/>
          <w:szCs w:val="24"/>
          <w:lang w:eastAsia="ru-RU"/>
        </w:rPr>
        <w:t xml:space="preserve">Articolul </w:t>
      </w:r>
      <w:r w:rsidR="00B64913" w:rsidRPr="004105A0">
        <w:rPr>
          <w:rFonts w:ascii="Times New Roman CE" w:eastAsia="Times New Roman" w:hAnsi="Times New Roman CE" w:cs="Times New Roman CE"/>
          <w:b/>
          <w:sz w:val="24"/>
          <w:szCs w:val="24"/>
          <w:lang w:eastAsia="ru-RU"/>
        </w:rPr>
        <w:t>3</w:t>
      </w:r>
      <w:r w:rsidR="00B00116" w:rsidRPr="004105A0">
        <w:rPr>
          <w:rFonts w:ascii="Times New Roman CE" w:eastAsia="Times New Roman" w:hAnsi="Times New Roman CE" w:cs="Times New Roman CE"/>
          <w:b/>
          <w:sz w:val="24"/>
          <w:szCs w:val="24"/>
          <w:lang w:eastAsia="ru-RU"/>
        </w:rPr>
        <w:t>7</w:t>
      </w:r>
      <w:r w:rsidRPr="004105A0">
        <w:rPr>
          <w:rFonts w:ascii="Times New Roman CE" w:eastAsia="Times New Roman" w:hAnsi="Times New Roman CE" w:cs="Times New Roman CE"/>
          <w:b/>
          <w:sz w:val="24"/>
          <w:szCs w:val="24"/>
          <w:lang w:eastAsia="ru-RU"/>
        </w:rPr>
        <w:t xml:space="preserve">. </w:t>
      </w:r>
      <w:r w:rsidRPr="004105A0">
        <w:rPr>
          <w:rFonts w:ascii="Times New Roman CE" w:eastAsia="Times New Roman" w:hAnsi="Times New Roman CE" w:cs="Times New Roman CE"/>
          <w:sz w:val="24"/>
          <w:szCs w:val="24"/>
          <w:lang w:eastAsia="ru-RU"/>
        </w:rPr>
        <w:t xml:space="preserve">Constatarea </w:t>
      </w:r>
      <w:r w:rsidR="00C67632" w:rsidRPr="004105A0">
        <w:rPr>
          <w:rFonts w:ascii="Times New Roman CE" w:eastAsia="Times New Roman" w:hAnsi="Times New Roman CE" w:cs="Times New Roman CE"/>
          <w:sz w:val="24"/>
          <w:szCs w:val="24"/>
          <w:lang w:eastAsia="ru-RU"/>
        </w:rPr>
        <w:t xml:space="preserve">prejudiciului </w:t>
      </w:r>
      <w:r w:rsidRPr="004105A0">
        <w:rPr>
          <w:rFonts w:ascii="Times New Roman CE" w:eastAsia="Times New Roman" w:hAnsi="Times New Roman CE" w:cs="Times New Roman CE"/>
          <w:sz w:val="24"/>
          <w:szCs w:val="24"/>
          <w:lang w:eastAsia="ru-RU"/>
        </w:rPr>
        <w:t>la asigurarea animalelor</w:t>
      </w:r>
    </w:p>
    <w:p w14:paraId="4F4790E0" w14:textId="184A39F7" w:rsidR="008929B0" w:rsidRPr="004105A0" w:rsidRDefault="008929B0" w:rsidP="00420834">
      <w:pPr>
        <w:pStyle w:val="NormalWeb"/>
        <w:ind w:left="24" w:firstLine="426"/>
        <w:rPr>
          <w:lang w:val="ro-RO"/>
        </w:rPr>
      </w:pPr>
      <w:r w:rsidRPr="004105A0">
        <w:rPr>
          <w:lang w:val="ro-RO"/>
        </w:rPr>
        <w:t xml:space="preserve">(1) Asiguratul va notifica în scris </w:t>
      </w:r>
      <w:r w:rsidR="00665C7D" w:rsidRPr="004105A0">
        <w:rPr>
          <w:lang w:val="ro-RO"/>
        </w:rPr>
        <w:t xml:space="preserve">asigurătorul </w:t>
      </w:r>
      <w:r w:rsidRPr="004105A0">
        <w:rPr>
          <w:lang w:val="ro-RO"/>
        </w:rPr>
        <w:t>despre producerea riscului pretins asigurat, în următorii termeni:</w:t>
      </w:r>
    </w:p>
    <w:p w14:paraId="078DB73F" w14:textId="4514031F" w:rsidR="008929B0" w:rsidRPr="004105A0" w:rsidRDefault="008929B0" w:rsidP="00420834">
      <w:pPr>
        <w:pStyle w:val="NormalWeb"/>
        <w:ind w:left="24" w:firstLine="426"/>
        <w:rPr>
          <w:lang w:val="ro-RO"/>
        </w:rPr>
      </w:pPr>
      <w:r w:rsidRPr="004105A0">
        <w:rPr>
          <w:lang w:val="ro-RO"/>
        </w:rPr>
        <w:t xml:space="preserve">1) pentru animale, altele decît peștii și </w:t>
      </w:r>
      <w:r w:rsidR="003A6ACE" w:rsidRPr="004105A0">
        <w:rPr>
          <w:lang w:val="ro-RO"/>
        </w:rPr>
        <w:t>familiile de albini</w:t>
      </w:r>
      <w:r w:rsidRPr="004105A0">
        <w:rPr>
          <w:lang w:val="ro-RO"/>
        </w:rPr>
        <w:t xml:space="preserve">, în termen de până la 24 de ore de la </w:t>
      </w:r>
      <w:r w:rsidR="00E73EFF" w:rsidRPr="004105A0">
        <w:rPr>
          <w:lang w:val="ro-RO"/>
        </w:rPr>
        <w:t xml:space="preserve">momentul </w:t>
      </w:r>
      <w:r w:rsidRPr="004105A0">
        <w:rPr>
          <w:lang w:val="ro-RO"/>
        </w:rPr>
        <w:t>producerii evenimentului;</w:t>
      </w:r>
    </w:p>
    <w:p w14:paraId="5F2AE432" w14:textId="77777777" w:rsidR="004F1FDE" w:rsidRPr="004105A0" w:rsidRDefault="004F1FDE" w:rsidP="00420834">
      <w:pPr>
        <w:pStyle w:val="NormalWeb"/>
        <w:ind w:left="24" w:firstLine="426"/>
        <w:rPr>
          <w:lang w:val="ro-RO"/>
        </w:rPr>
      </w:pPr>
      <w:r w:rsidRPr="004105A0">
        <w:rPr>
          <w:lang w:val="ro-RO"/>
        </w:rPr>
        <w:t>2) pentru pești:</w:t>
      </w:r>
    </w:p>
    <w:p w14:paraId="0B8128C9" w14:textId="4897FC1A" w:rsidR="004F1FDE" w:rsidRPr="004105A0" w:rsidRDefault="004F1FDE" w:rsidP="00420834">
      <w:pPr>
        <w:pStyle w:val="NormalWeb"/>
        <w:ind w:left="24" w:firstLine="426"/>
        <w:rPr>
          <w:lang w:val="ro-RO"/>
        </w:rPr>
      </w:pPr>
      <w:r w:rsidRPr="004105A0">
        <w:rPr>
          <w:lang w:val="ro-RO"/>
        </w:rPr>
        <w:t xml:space="preserve">a) în cazul riscurilor asigurate prevăzute la articolul </w:t>
      </w:r>
      <w:r w:rsidR="00B42808" w:rsidRPr="004105A0">
        <w:rPr>
          <w:lang w:val="ro-RO"/>
        </w:rPr>
        <w:t>22</w:t>
      </w:r>
      <w:r w:rsidRPr="004105A0">
        <w:rPr>
          <w:lang w:val="ro-RO"/>
        </w:rPr>
        <w:t xml:space="preserve"> alineatul literele b) - d) și f) în termen de până la 24 de ore de la data producerii evenimentului;</w:t>
      </w:r>
    </w:p>
    <w:p w14:paraId="75065998" w14:textId="23B18F29" w:rsidR="004F1FDE" w:rsidRPr="004105A0" w:rsidRDefault="004F1FDE" w:rsidP="00420834">
      <w:pPr>
        <w:pStyle w:val="NormalWeb"/>
        <w:ind w:left="24" w:firstLine="426"/>
        <w:rPr>
          <w:lang w:val="ro-RO"/>
        </w:rPr>
      </w:pPr>
      <w:r w:rsidRPr="004105A0">
        <w:rPr>
          <w:lang w:val="ro-RO"/>
        </w:rPr>
        <w:t xml:space="preserve">b) în cazul riscurilor asigurate prevăzute la articolul </w:t>
      </w:r>
      <w:r w:rsidR="00B42808" w:rsidRPr="004105A0">
        <w:rPr>
          <w:lang w:val="ro-RO"/>
        </w:rPr>
        <w:t>22</w:t>
      </w:r>
      <w:r w:rsidRPr="004105A0">
        <w:rPr>
          <w:lang w:val="ro-RO"/>
        </w:rPr>
        <w:t xml:space="preserve"> alineatul literele a) și e) odată cu apariția acestora sau efectelor negative ale lor;</w:t>
      </w:r>
    </w:p>
    <w:p w14:paraId="2296A651" w14:textId="28FEC32C" w:rsidR="00D747AE" w:rsidRPr="004105A0" w:rsidRDefault="00B64913" w:rsidP="00420834">
      <w:pPr>
        <w:pStyle w:val="NormalWeb"/>
        <w:ind w:left="24" w:firstLine="426"/>
        <w:rPr>
          <w:lang w:val="ro-RO"/>
        </w:rPr>
      </w:pPr>
      <w:r w:rsidRPr="004105A0">
        <w:rPr>
          <w:lang w:val="ro-RO"/>
        </w:rPr>
        <w:t>3</w:t>
      </w:r>
      <w:r w:rsidR="008929B0" w:rsidRPr="004105A0">
        <w:rPr>
          <w:lang w:val="ro-RO"/>
        </w:rPr>
        <w:t xml:space="preserve">) pentru </w:t>
      </w:r>
      <w:r w:rsidR="003A6ACE" w:rsidRPr="004105A0">
        <w:rPr>
          <w:lang w:val="ro-RO"/>
        </w:rPr>
        <w:t xml:space="preserve">familiile de </w:t>
      </w:r>
      <w:r w:rsidR="008929B0" w:rsidRPr="004105A0">
        <w:rPr>
          <w:lang w:val="ro-RO"/>
        </w:rPr>
        <w:t>albini</w:t>
      </w:r>
      <w:r w:rsidR="00D747AE" w:rsidRPr="004105A0">
        <w:rPr>
          <w:lang w:val="ro-RO"/>
        </w:rPr>
        <w:t>:</w:t>
      </w:r>
    </w:p>
    <w:p w14:paraId="1C70B10C" w14:textId="50922BFA" w:rsidR="008929B0" w:rsidRPr="004105A0" w:rsidRDefault="00D747AE" w:rsidP="00420834">
      <w:pPr>
        <w:pStyle w:val="NormalWeb"/>
        <w:ind w:left="24" w:firstLine="426"/>
        <w:rPr>
          <w:lang w:val="ro-RO"/>
        </w:rPr>
      </w:pPr>
      <w:r w:rsidRPr="004105A0">
        <w:rPr>
          <w:lang w:val="ro-RO"/>
        </w:rPr>
        <w:t>a) în cazul riscurilor asigurate prevăzute la articolul 2</w:t>
      </w:r>
      <w:r w:rsidR="00B42808" w:rsidRPr="004105A0">
        <w:rPr>
          <w:lang w:val="ro-RO"/>
        </w:rPr>
        <w:t>5</w:t>
      </w:r>
      <w:r w:rsidRPr="004105A0">
        <w:rPr>
          <w:lang w:val="ro-RO"/>
        </w:rPr>
        <w:t xml:space="preserve"> litera a) și b)</w:t>
      </w:r>
      <w:r w:rsidR="008929B0" w:rsidRPr="004105A0">
        <w:rPr>
          <w:lang w:val="ro-RO"/>
        </w:rPr>
        <w:t xml:space="preserve"> odată cu apariția riscului asigurat sau efectelor negative ale acestuia</w:t>
      </w:r>
      <w:r w:rsidRPr="004105A0">
        <w:rPr>
          <w:lang w:val="ro-RO"/>
        </w:rPr>
        <w:t>;</w:t>
      </w:r>
    </w:p>
    <w:p w14:paraId="6CEA0F33" w14:textId="093EB51C" w:rsidR="00D747AE" w:rsidRPr="004105A0" w:rsidRDefault="00D747AE" w:rsidP="00420834">
      <w:pPr>
        <w:pStyle w:val="NormalWeb"/>
        <w:ind w:left="24" w:firstLine="426"/>
        <w:rPr>
          <w:lang w:val="ro-RO"/>
        </w:rPr>
      </w:pPr>
      <w:r w:rsidRPr="004105A0">
        <w:rPr>
          <w:lang w:val="ro-RO"/>
        </w:rPr>
        <w:t>b) în cazul riscurilor asigurate prevăzute la articolul 2</w:t>
      </w:r>
      <w:r w:rsidR="00B42808" w:rsidRPr="004105A0">
        <w:rPr>
          <w:lang w:val="ro-RO"/>
        </w:rPr>
        <w:t>5</w:t>
      </w:r>
      <w:r w:rsidRPr="004105A0">
        <w:rPr>
          <w:lang w:val="ro-RO"/>
        </w:rPr>
        <w:t xml:space="preserve"> litera c), în termen de pînă la 24 de ore de la momentul producerii evenimentului.</w:t>
      </w:r>
    </w:p>
    <w:p w14:paraId="2A44D0E2" w14:textId="34FB41A3" w:rsidR="008929B0" w:rsidRPr="004105A0" w:rsidRDefault="008929B0" w:rsidP="00420834">
      <w:pPr>
        <w:pStyle w:val="NormalWeb"/>
        <w:ind w:left="24" w:firstLine="426"/>
        <w:rPr>
          <w:lang w:val="ro-RO"/>
        </w:rPr>
      </w:pPr>
      <w:r w:rsidRPr="004105A0">
        <w:rPr>
          <w:lang w:val="ro-RO"/>
        </w:rPr>
        <w:t xml:space="preserve">(2) În cazul apariției necesității urgente de sacrificare forțată a animalelor, la fel ca și în cazul emiterii unei prescripții oficiale cu privire la sacrificarea forțată, </w:t>
      </w:r>
      <w:r w:rsidR="00D747AE" w:rsidRPr="004105A0">
        <w:rPr>
          <w:lang w:val="ro-RO"/>
        </w:rPr>
        <w:t xml:space="preserve">asiguratul </w:t>
      </w:r>
      <w:r w:rsidRPr="004105A0">
        <w:rPr>
          <w:lang w:val="ro-RO"/>
        </w:rPr>
        <w:t xml:space="preserve">este obligat să anunțe imediat </w:t>
      </w:r>
      <w:r w:rsidR="00D747AE" w:rsidRPr="004105A0">
        <w:rPr>
          <w:lang w:val="ro-RO"/>
        </w:rPr>
        <w:t xml:space="preserve">asigurătorul </w:t>
      </w:r>
      <w:r w:rsidRPr="004105A0">
        <w:rPr>
          <w:lang w:val="ro-RO"/>
        </w:rPr>
        <w:t>despre acest fapt.</w:t>
      </w:r>
    </w:p>
    <w:p w14:paraId="2D0E386F" w14:textId="12E3B55E" w:rsidR="008929B0" w:rsidRPr="004105A0" w:rsidRDefault="008929B0" w:rsidP="00420834">
      <w:pPr>
        <w:pStyle w:val="NormalWeb"/>
        <w:ind w:left="24" w:firstLine="426"/>
        <w:rPr>
          <w:lang w:val="ro-RO"/>
        </w:rPr>
      </w:pPr>
      <w:r w:rsidRPr="004105A0">
        <w:rPr>
          <w:lang w:val="ro-RO"/>
        </w:rPr>
        <w:t>(3) Asigurătorul instituie</w:t>
      </w:r>
      <w:r w:rsidR="002D6431" w:rsidRPr="004105A0">
        <w:rPr>
          <w:lang w:val="ro-RO"/>
        </w:rPr>
        <w:t>, după caz,</w:t>
      </w:r>
      <w:r w:rsidRPr="004105A0">
        <w:rPr>
          <w:lang w:val="ro-RO"/>
        </w:rPr>
        <w:t xml:space="preserve"> o </w:t>
      </w:r>
      <w:r w:rsidR="00BD2B30" w:rsidRPr="004105A0">
        <w:rPr>
          <w:lang w:val="ro-RO"/>
        </w:rPr>
        <w:t>comisie de investigare a cazului asigurat</w:t>
      </w:r>
      <w:r w:rsidR="00BD2B30" w:rsidRPr="004105A0" w:rsidDel="00BD2B30">
        <w:rPr>
          <w:lang w:val="ro-RO"/>
        </w:rPr>
        <w:t xml:space="preserve"> </w:t>
      </w:r>
      <w:r w:rsidRPr="004105A0">
        <w:rPr>
          <w:lang w:val="ro-RO"/>
        </w:rPr>
        <w:t>.</w:t>
      </w:r>
    </w:p>
    <w:p w14:paraId="1597B4FF" w14:textId="422200F6" w:rsidR="008929B0" w:rsidRPr="004105A0" w:rsidRDefault="008929B0" w:rsidP="00420834">
      <w:pPr>
        <w:pStyle w:val="NormalWeb"/>
        <w:ind w:left="24" w:firstLine="426"/>
        <w:rPr>
          <w:lang w:val="ro-RO"/>
        </w:rPr>
      </w:pPr>
      <w:r w:rsidRPr="004105A0">
        <w:rPr>
          <w:lang w:val="ro-RO"/>
        </w:rPr>
        <w:t xml:space="preserve">(4) În componența </w:t>
      </w:r>
      <w:r w:rsidR="00BD2B30" w:rsidRPr="004105A0">
        <w:rPr>
          <w:lang w:val="ro-RO"/>
        </w:rPr>
        <w:t>comisiei de investigare a cazului asigurat</w:t>
      </w:r>
      <w:r w:rsidR="00BD2B30" w:rsidRPr="004105A0" w:rsidDel="00BD2B30">
        <w:rPr>
          <w:lang w:val="ro-RO"/>
        </w:rPr>
        <w:t xml:space="preserve"> </w:t>
      </w:r>
      <w:r w:rsidRPr="004105A0">
        <w:rPr>
          <w:lang w:val="ro-RO"/>
        </w:rPr>
        <w:t>se includ:</w:t>
      </w:r>
    </w:p>
    <w:p w14:paraId="780756BA" w14:textId="2D8BA8D2" w:rsidR="008929B0" w:rsidRPr="004105A0" w:rsidRDefault="008929B0" w:rsidP="00420834">
      <w:pPr>
        <w:pStyle w:val="NormalWeb"/>
        <w:ind w:left="24" w:firstLine="426"/>
        <w:rPr>
          <w:lang w:val="ro-RO"/>
        </w:rPr>
      </w:pPr>
      <w:r w:rsidRPr="004105A0">
        <w:rPr>
          <w:lang w:val="ro-RO"/>
        </w:rPr>
        <w:t xml:space="preserve">a) reprezentantul </w:t>
      </w:r>
      <w:r w:rsidR="00665C7D" w:rsidRPr="004105A0">
        <w:rPr>
          <w:lang w:val="ro-RO"/>
        </w:rPr>
        <w:t>asigurătorului</w:t>
      </w:r>
      <w:r w:rsidRPr="004105A0">
        <w:rPr>
          <w:lang w:val="ro-RO"/>
        </w:rPr>
        <w:t>;</w:t>
      </w:r>
    </w:p>
    <w:p w14:paraId="4C971156" w14:textId="77777777" w:rsidR="008929B0" w:rsidRPr="004105A0" w:rsidRDefault="008929B0" w:rsidP="00420834">
      <w:pPr>
        <w:pStyle w:val="NormalWeb"/>
        <w:ind w:left="24" w:firstLine="426"/>
        <w:rPr>
          <w:lang w:val="ro-RO"/>
        </w:rPr>
      </w:pPr>
      <w:r w:rsidRPr="004105A0">
        <w:rPr>
          <w:lang w:val="ro-RO"/>
        </w:rPr>
        <w:t>b) asiguratul sau repzentantul acestuia;</w:t>
      </w:r>
    </w:p>
    <w:p w14:paraId="3ECFD6B3" w14:textId="77777777" w:rsidR="004A4A7D" w:rsidRPr="004105A0" w:rsidRDefault="008929B0" w:rsidP="00420834">
      <w:pPr>
        <w:pStyle w:val="NormalWeb"/>
        <w:ind w:left="24" w:firstLine="426"/>
        <w:rPr>
          <w:lang w:val="ro-RO"/>
        </w:rPr>
      </w:pPr>
      <w:r w:rsidRPr="004105A0">
        <w:rPr>
          <w:lang w:val="ro-RO"/>
        </w:rPr>
        <w:t xml:space="preserve">c) reprezentantul autorității publice locale de nivelul doi </w:t>
      </w:r>
    </w:p>
    <w:p w14:paraId="5A80DC25" w14:textId="61D856C1" w:rsidR="008929B0" w:rsidRPr="004105A0" w:rsidRDefault="004A4A7D" w:rsidP="00420834">
      <w:pPr>
        <w:pStyle w:val="NormalWeb"/>
        <w:ind w:left="24" w:firstLine="426"/>
        <w:rPr>
          <w:lang w:val="ro-RO"/>
        </w:rPr>
      </w:pPr>
      <w:r w:rsidRPr="004105A0">
        <w:rPr>
          <w:lang w:val="ro-RO"/>
        </w:rPr>
        <w:t>d) medicul veterinar și</w:t>
      </w:r>
      <w:r w:rsidR="008929B0" w:rsidRPr="004105A0">
        <w:rPr>
          <w:lang w:val="ro-RO"/>
        </w:rPr>
        <w:t>, după caz,</w:t>
      </w:r>
    </w:p>
    <w:p w14:paraId="1C8A515C" w14:textId="0699AD20" w:rsidR="008929B0" w:rsidRPr="004105A0" w:rsidRDefault="004A4A7D" w:rsidP="00420834">
      <w:pPr>
        <w:pStyle w:val="NormalWeb"/>
        <w:ind w:left="24" w:firstLine="426"/>
        <w:rPr>
          <w:lang w:val="ro-RO"/>
        </w:rPr>
      </w:pPr>
      <w:r w:rsidRPr="004105A0">
        <w:rPr>
          <w:lang w:val="ro-RO"/>
        </w:rPr>
        <w:t>e</w:t>
      </w:r>
      <w:r w:rsidR="008929B0" w:rsidRPr="004105A0">
        <w:rPr>
          <w:lang w:val="ro-RO"/>
        </w:rPr>
        <w:t>) reprezentantul Agenției Naționale pentru Siguranței Alimentelor;</w:t>
      </w:r>
    </w:p>
    <w:p w14:paraId="1ECB1B22" w14:textId="50934F09" w:rsidR="00BD2B30" w:rsidRPr="004105A0" w:rsidRDefault="004A4A7D" w:rsidP="00420834">
      <w:pPr>
        <w:pStyle w:val="NormalWeb"/>
        <w:ind w:left="24" w:firstLine="426"/>
        <w:rPr>
          <w:lang w:val="ro-RO"/>
        </w:rPr>
      </w:pPr>
      <w:r w:rsidRPr="004105A0">
        <w:rPr>
          <w:lang w:val="ro-RO"/>
        </w:rPr>
        <w:lastRenderedPageBreak/>
        <w:t>f</w:t>
      </w:r>
      <w:r w:rsidR="008929B0" w:rsidRPr="004105A0">
        <w:rPr>
          <w:lang w:val="ro-RO"/>
        </w:rPr>
        <w:t>) reprezentantul Inspectoratului General pentru Situații de Urgență</w:t>
      </w:r>
      <w:r w:rsidR="00BD2B30" w:rsidRPr="004105A0">
        <w:rPr>
          <w:lang w:val="ro-RO"/>
        </w:rPr>
        <w:t>;</w:t>
      </w:r>
    </w:p>
    <w:p w14:paraId="015FE8B4" w14:textId="3E4BDEC4" w:rsidR="008929B0" w:rsidRPr="004105A0" w:rsidRDefault="00BD2B30" w:rsidP="00420834">
      <w:pPr>
        <w:pStyle w:val="NormalWeb"/>
        <w:ind w:left="24" w:firstLine="426"/>
        <w:rPr>
          <w:lang w:val="ro-RO"/>
        </w:rPr>
      </w:pPr>
      <w:r w:rsidRPr="004105A0">
        <w:rPr>
          <w:lang w:val="ro-RO"/>
        </w:rPr>
        <w:t>g) specialiști cu competențe în diferite domenii.</w:t>
      </w:r>
    </w:p>
    <w:p w14:paraId="15081EBA" w14:textId="2E1A021F" w:rsidR="008929B0" w:rsidRPr="004105A0" w:rsidRDefault="008929B0" w:rsidP="00420834">
      <w:pPr>
        <w:pStyle w:val="NormalWeb"/>
        <w:ind w:left="24" w:firstLine="426"/>
        <w:rPr>
          <w:lang w:val="ro-RO"/>
        </w:rPr>
      </w:pPr>
      <w:r w:rsidRPr="004105A0">
        <w:rPr>
          <w:lang w:val="ro-RO"/>
        </w:rPr>
        <w:t xml:space="preserve">(5) Comisia de constatare și evaluare a </w:t>
      </w:r>
      <w:r w:rsidR="00C67632" w:rsidRPr="004105A0">
        <w:rPr>
          <w:lang w:val="ro-RO"/>
        </w:rPr>
        <w:t>prejudiciului</w:t>
      </w:r>
      <w:r w:rsidRPr="004105A0">
        <w:rPr>
          <w:lang w:val="ro-RO"/>
        </w:rPr>
        <w:t xml:space="preserve"> întocmește în ziua inspectării, un act de constatare în cîte un exemplar pentru fiecare membru al Comisiei şi se semnează de către aceștea.</w:t>
      </w:r>
    </w:p>
    <w:p w14:paraId="60B8B7B4" w14:textId="4C384C18" w:rsidR="00760C11" w:rsidRPr="004105A0" w:rsidRDefault="00760C11" w:rsidP="00420834">
      <w:pPr>
        <w:pStyle w:val="NormalWeb"/>
        <w:ind w:left="24" w:firstLine="426"/>
        <w:rPr>
          <w:lang w:val="ro-RO"/>
        </w:rPr>
      </w:pPr>
      <w:r w:rsidRPr="004105A0">
        <w:rPr>
          <w:lang w:val="ro-RO"/>
        </w:rPr>
        <w:t>(6) Asiguratorul este în drept să refuze parțial sau total achitarea despăgubirii de asigurare în cazul cînd asiguratul nu poate face dovada materială a producerii riscului asigurat.</w:t>
      </w:r>
    </w:p>
    <w:p w14:paraId="7B755C4A" w14:textId="36D0367B" w:rsidR="00AA2056" w:rsidRPr="004105A0" w:rsidRDefault="00AA2056" w:rsidP="00420834">
      <w:pPr>
        <w:spacing w:after="0" w:line="240" w:lineRule="auto"/>
        <w:jc w:val="both"/>
        <w:rPr>
          <w:rFonts w:ascii="Times New Roman CE" w:eastAsia="Times New Roman" w:hAnsi="Times New Roman CE" w:cs="Times New Roman CE"/>
          <w:sz w:val="24"/>
          <w:szCs w:val="24"/>
          <w:lang w:eastAsia="ru-RU"/>
        </w:rPr>
      </w:pPr>
    </w:p>
    <w:p w14:paraId="74FBB0B2" w14:textId="289144D7" w:rsidR="00CE3DBA" w:rsidRPr="004105A0" w:rsidRDefault="00CE3DBA" w:rsidP="00F56AE1">
      <w:pPr>
        <w:spacing w:after="0"/>
        <w:ind w:firstLine="567"/>
        <w:jc w:val="both"/>
        <w:rPr>
          <w:rFonts w:ascii="Times New Roman" w:eastAsia="Calibri" w:hAnsi="Times New Roman"/>
          <w:b/>
          <w:sz w:val="24"/>
          <w:szCs w:val="24"/>
        </w:rPr>
      </w:pPr>
      <w:r w:rsidRPr="004105A0">
        <w:rPr>
          <w:rFonts w:ascii="Times New Roman" w:eastAsia="Calibri" w:hAnsi="Times New Roman"/>
          <w:b/>
          <w:sz w:val="24"/>
          <w:szCs w:val="24"/>
        </w:rPr>
        <w:t xml:space="preserve">Articolul </w:t>
      </w:r>
      <w:r w:rsidR="00D747AE" w:rsidRPr="004105A0">
        <w:rPr>
          <w:rFonts w:ascii="Times New Roman" w:eastAsia="Calibri" w:hAnsi="Times New Roman"/>
          <w:b/>
          <w:sz w:val="24"/>
          <w:szCs w:val="24"/>
        </w:rPr>
        <w:t>3</w:t>
      </w:r>
      <w:r w:rsidR="00B00116" w:rsidRPr="004105A0">
        <w:rPr>
          <w:rFonts w:ascii="Times New Roman" w:eastAsia="Calibri" w:hAnsi="Times New Roman"/>
          <w:b/>
          <w:sz w:val="24"/>
          <w:szCs w:val="24"/>
        </w:rPr>
        <w:t>8</w:t>
      </w:r>
      <w:r w:rsidRPr="004105A0">
        <w:rPr>
          <w:rFonts w:ascii="Times New Roman" w:eastAsia="Calibri" w:hAnsi="Times New Roman"/>
          <w:b/>
          <w:sz w:val="24"/>
          <w:szCs w:val="24"/>
        </w:rPr>
        <w:t xml:space="preserve">. Constatarea </w:t>
      </w:r>
      <w:r w:rsidR="00D64281" w:rsidRPr="004105A0">
        <w:rPr>
          <w:rFonts w:ascii="Times New Roman CE" w:eastAsia="Times New Roman" w:hAnsi="Times New Roman CE" w:cs="Times New Roman CE"/>
          <w:b/>
          <w:sz w:val="24"/>
          <w:szCs w:val="24"/>
          <w:lang w:eastAsia="ru-RU"/>
        </w:rPr>
        <w:t>producerii riscului</w:t>
      </w:r>
      <w:r w:rsidR="00D64281" w:rsidRPr="004105A0">
        <w:rPr>
          <w:rFonts w:ascii="Times New Roman" w:eastAsia="Calibri" w:hAnsi="Times New Roman"/>
          <w:b/>
          <w:sz w:val="24"/>
          <w:szCs w:val="24"/>
        </w:rPr>
        <w:t xml:space="preserve"> </w:t>
      </w:r>
      <w:r w:rsidRPr="004105A0">
        <w:rPr>
          <w:rFonts w:ascii="Times New Roman" w:eastAsia="Calibri" w:hAnsi="Times New Roman"/>
          <w:b/>
          <w:sz w:val="24"/>
          <w:szCs w:val="24"/>
        </w:rPr>
        <w:t>la asigurarea sănătății animale</w:t>
      </w:r>
    </w:p>
    <w:p w14:paraId="02E6516B" w14:textId="703A6961" w:rsidR="00CE3DBA" w:rsidRPr="004105A0" w:rsidRDefault="00CE3DBA" w:rsidP="00CE3DBA">
      <w:pPr>
        <w:spacing w:after="0"/>
        <w:ind w:firstLine="567"/>
        <w:jc w:val="both"/>
        <w:rPr>
          <w:rFonts w:ascii="Times New Roman" w:hAnsi="Times New Roman"/>
          <w:sz w:val="24"/>
          <w:szCs w:val="24"/>
        </w:rPr>
      </w:pPr>
      <w:r w:rsidRPr="004105A0">
        <w:rPr>
          <w:rFonts w:ascii="Times New Roman" w:eastAsia="Times New Roman" w:hAnsi="Times New Roman" w:cs="Times New Roman"/>
          <w:sz w:val="24"/>
          <w:szCs w:val="24"/>
          <w:lang w:eastAsia="ru-RU"/>
        </w:rPr>
        <w:t xml:space="preserve">(1) </w:t>
      </w:r>
      <w:r w:rsidRPr="004105A0">
        <w:rPr>
          <w:rFonts w:ascii="Times New Roman" w:hAnsi="Times New Roman"/>
          <w:sz w:val="24"/>
          <w:szCs w:val="24"/>
        </w:rPr>
        <w:t>Asiguratul</w:t>
      </w:r>
      <w:r w:rsidRPr="004105A0">
        <w:rPr>
          <w:rFonts w:ascii="Times New Roman" w:eastAsia="Times New Roman" w:hAnsi="Times New Roman" w:cs="Times New Roman"/>
          <w:sz w:val="24"/>
          <w:szCs w:val="24"/>
          <w:lang w:eastAsia="ru-RU"/>
        </w:rPr>
        <w:t xml:space="preserve"> va notifica în scris asigur</w:t>
      </w:r>
      <w:r w:rsidR="00665C7D" w:rsidRPr="004105A0">
        <w:rPr>
          <w:rFonts w:ascii="Times New Roman" w:eastAsia="Times New Roman" w:hAnsi="Times New Roman" w:cs="Times New Roman"/>
          <w:sz w:val="24"/>
          <w:szCs w:val="24"/>
          <w:lang w:eastAsia="ru-RU"/>
        </w:rPr>
        <w:t>ă</w:t>
      </w:r>
      <w:r w:rsidRPr="004105A0">
        <w:rPr>
          <w:rFonts w:ascii="Times New Roman" w:eastAsia="Times New Roman" w:hAnsi="Times New Roman" w:cs="Times New Roman"/>
          <w:sz w:val="24"/>
          <w:szCs w:val="24"/>
          <w:lang w:eastAsia="ru-RU"/>
        </w:rPr>
        <w:t xml:space="preserve">torul despre producerea riscului pretins asigurat, </w:t>
      </w:r>
      <w:r w:rsidR="008F4212" w:rsidRPr="004105A0">
        <w:rPr>
          <w:rFonts w:ascii="Times New Roman" w:hAnsi="Times New Roman"/>
          <w:sz w:val="24"/>
          <w:szCs w:val="24"/>
        </w:rPr>
        <w:t xml:space="preserve">în termen de 24 de ore de la data producerii riscului asigurat sau, în cazul riscului prevăzut la articolul </w:t>
      </w:r>
      <w:r w:rsidR="00B42808" w:rsidRPr="004105A0">
        <w:rPr>
          <w:rFonts w:ascii="Times New Roman" w:hAnsi="Times New Roman"/>
          <w:sz w:val="24"/>
          <w:szCs w:val="24"/>
        </w:rPr>
        <w:t>19</w:t>
      </w:r>
      <w:r w:rsidR="008F4212" w:rsidRPr="004105A0">
        <w:rPr>
          <w:rFonts w:ascii="Times New Roman" w:hAnsi="Times New Roman"/>
          <w:sz w:val="24"/>
          <w:szCs w:val="24"/>
        </w:rPr>
        <w:t xml:space="preserve"> alineatul (1) litera a), </w:t>
      </w:r>
      <w:r w:rsidR="008F4212" w:rsidRPr="004105A0">
        <w:rPr>
          <w:rFonts w:ascii="Times New Roman" w:eastAsia="Times New Roman" w:hAnsi="Times New Roman" w:cs="Times New Roman"/>
          <w:sz w:val="24"/>
          <w:szCs w:val="24"/>
          <w:lang w:eastAsia="ru-RU"/>
        </w:rPr>
        <w:t xml:space="preserve">odată cu </w:t>
      </w:r>
      <w:r w:rsidR="008F4212" w:rsidRPr="004105A0">
        <w:rPr>
          <w:rFonts w:ascii="Times New Roman" w:hAnsi="Times New Roman"/>
          <w:sz w:val="24"/>
          <w:szCs w:val="24"/>
        </w:rPr>
        <w:t>apariția semnelor clinice de boală</w:t>
      </w:r>
      <w:r w:rsidRPr="004105A0">
        <w:rPr>
          <w:rFonts w:ascii="Times New Roman" w:hAnsi="Times New Roman"/>
          <w:sz w:val="24"/>
          <w:szCs w:val="24"/>
        </w:rPr>
        <w:t>.</w:t>
      </w:r>
    </w:p>
    <w:p w14:paraId="580892AC" w14:textId="277177F6" w:rsidR="00CE3DBA" w:rsidRPr="004105A0" w:rsidRDefault="00CE3DBA" w:rsidP="00CE3DBA">
      <w:pPr>
        <w:spacing w:after="0"/>
        <w:ind w:firstLine="567"/>
        <w:jc w:val="both"/>
        <w:rPr>
          <w:rFonts w:ascii="Times New Roman" w:hAnsi="Times New Roman"/>
          <w:sz w:val="24"/>
          <w:szCs w:val="24"/>
        </w:rPr>
      </w:pPr>
      <w:r w:rsidRPr="004105A0">
        <w:rPr>
          <w:rFonts w:ascii="Times New Roman" w:hAnsi="Times New Roman"/>
          <w:sz w:val="24"/>
          <w:szCs w:val="24"/>
        </w:rPr>
        <w:t>(2)</w:t>
      </w:r>
      <w:r w:rsidR="00D64281" w:rsidRPr="004105A0">
        <w:rPr>
          <w:rFonts w:ascii="Times New Roman" w:hAnsi="Times New Roman"/>
          <w:sz w:val="24"/>
          <w:szCs w:val="24"/>
        </w:rPr>
        <w:t xml:space="preserve"> Producerea riscului asigurat se constată </w:t>
      </w:r>
      <w:r w:rsidR="00491C96" w:rsidRPr="004105A0">
        <w:rPr>
          <w:rFonts w:ascii="Times New Roman" w:hAnsi="Times New Roman"/>
          <w:sz w:val="24"/>
          <w:szCs w:val="24"/>
        </w:rPr>
        <w:t xml:space="preserve">în baza </w:t>
      </w:r>
      <w:r w:rsidR="00D64281" w:rsidRPr="004105A0">
        <w:rPr>
          <w:rFonts w:ascii="Times New Roman" w:hAnsi="Times New Roman"/>
          <w:sz w:val="24"/>
          <w:szCs w:val="24"/>
        </w:rPr>
        <w:t>prescripți</w:t>
      </w:r>
      <w:r w:rsidR="00491C96" w:rsidRPr="004105A0">
        <w:rPr>
          <w:rFonts w:ascii="Times New Roman" w:hAnsi="Times New Roman"/>
          <w:sz w:val="24"/>
          <w:szCs w:val="24"/>
        </w:rPr>
        <w:t>ei</w:t>
      </w:r>
      <w:r w:rsidR="00D64281" w:rsidRPr="004105A0">
        <w:rPr>
          <w:rFonts w:ascii="Times New Roman" w:hAnsi="Times New Roman"/>
          <w:sz w:val="24"/>
          <w:szCs w:val="24"/>
        </w:rPr>
        <w:t xml:space="preserve"> medi</w:t>
      </w:r>
      <w:r w:rsidR="009F456B" w:rsidRPr="004105A0">
        <w:rPr>
          <w:rFonts w:ascii="Times New Roman" w:hAnsi="Times New Roman"/>
          <w:sz w:val="24"/>
          <w:szCs w:val="24"/>
        </w:rPr>
        <w:t>c</w:t>
      </w:r>
      <w:r w:rsidR="00D64281" w:rsidRPr="004105A0">
        <w:rPr>
          <w:rFonts w:ascii="Times New Roman" w:hAnsi="Times New Roman"/>
          <w:sz w:val="24"/>
          <w:szCs w:val="24"/>
        </w:rPr>
        <w:t>ului veterinar.</w:t>
      </w:r>
    </w:p>
    <w:p w14:paraId="239D0452" w14:textId="442DBED6" w:rsidR="00AF07B8" w:rsidRPr="004105A0" w:rsidRDefault="00AF07B8" w:rsidP="00420834">
      <w:pPr>
        <w:spacing w:after="0"/>
        <w:ind w:firstLine="567"/>
        <w:jc w:val="both"/>
        <w:rPr>
          <w:rFonts w:ascii="Times New Roman" w:hAnsi="Times New Roman"/>
          <w:sz w:val="24"/>
          <w:szCs w:val="24"/>
        </w:rPr>
      </w:pPr>
      <w:r w:rsidRPr="004105A0">
        <w:rPr>
          <w:rFonts w:ascii="Times New Roman" w:eastAsia="Times New Roman" w:hAnsi="Times New Roman" w:cs="Times New Roman"/>
          <w:sz w:val="24"/>
          <w:szCs w:val="24"/>
          <w:lang w:eastAsia="ru-RU"/>
        </w:rPr>
        <w:t>(</w:t>
      </w:r>
      <w:r w:rsidR="008F4212" w:rsidRPr="004105A0">
        <w:rPr>
          <w:rFonts w:ascii="Times New Roman" w:hAnsi="Times New Roman"/>
          <w:sz w:val="24"/>
          <w:szCs w:val="24"/>
        </w:rPr>
        <w:t>3</w:t>
      </w:r>
      <w:r w:rsidRPr="004105A0">
        <w:rPr>
          <w:rFonts w:ascii="Times New Roman" w:hAnsi="Times New Roman"/>
          <w:sz w:val="24"/>
          <w:szCs w:val="24"/>
        </w:rPr>
        <w:t xml:space="preserve">) Modelul notificării despre cazul presupus asigurat şi modelul actului de constatare se stabilesc în baza ”Condițiilor de asigurare” ale </w:t>
      </w:r>
      <w:r w:rsidR="008F4212" w:rsidRPr="004105A0">
        <w:rPr>
          <w:rFonts w:ascii="Times New Roman" w:hAnsi="Times New Roman"/>
          <w:sz w:val="24"/>
          <w:szCs w:val="24"/>
        </w:rPr>
        <w:t>asigurătorului</w:t>
      </w:r>
      <w:r w:rsidRPr="004105A0">
        <w:rPr>
          <w:rFonts w:ascii="Times New Roman" w:hAnsi="Times New Roman"/>
          <w:sz w:val="24"/>
          <w:szCs w:val="24"/>
        </w:rPr>
        <w:t>.</w:t>
      </w:r>
    </w:p>
    <w:p w14:paraId="59BB95E7" w14:textId="5E3039FF" w:rsidR="00AF07B8" w:rsidRPr="004105A0" w:rsidRDefault="00AF07B8" w:rsidP="00420834">
      <w:pPr>
        <w:spacing w:after="0"/>
        <w:ind w:firstLine="567"/>
        <w:jc w:val="both"/>
        <w:rPr>
          <w:rFonts w:ascii="Times New Roman" w:hAnsi="Times New Roman"/>
          <w:sz w:val="24"/>
          <w:szCs w:val="24"/>
        </w:rPr>
      </w:pPr>
      <w:r w:rsidRPr="004105A0">
        <w:rPr>
          <w:rFonts w:ascii="Times New Roman" w:hAnsi="Times New Roman"/>
          <w:sz w:val="24"/>
          <w:szCs w:val="24"/>
        </w:rPr>
        <w:t>(</w:t>
      </w:r>
      <w:r w:rsidR="008F4212" w:rsidRPr="004105A0">
        <w:rPr>
          <w:rFonts w:ascii="Times New Roman" w:hAnsi="Times New Roman"/>
          <w:sz w:val="24"/>
          <w:szCs w:val="24"/>
        </w:rPr>
        <w:t>4</w:t>
      </w:r>
      <w:r w:rsidRPr="004105A0">
        <w:rPr>
          <w:rFonts w:ascii="Times New Roman" w:hAnsi="Times New Roman"/>
          <w:sz w:val="24"/>
          <w:szCs w:val="24"/>
        </w:rPr>
        <w:t xml:space="preserve">) Părţile contractului de asigurare pot prelungi, de comun acord, termenul de </w:t>
      </w:r>
      <w:r w:rsidR="00137A94" w:rsidRPr="004105A0">
        <w:rPr>
          <w:rFonts w:ascii="Times New Roman" w:hAnsi="Times New Roman"/>
          <w:sz w:val="24"/>
          <w:szCs w:val="24"/>
        </w:rPr>
        <w:t>investigare repetată a cazului asigurat</w:t>
      </w:r>
      <w:r w:rsidRPr="004105A0">
        <w:rPr>
          <w:rFonts w:ascii="Times New Roman" w:hAnsi="Times New Roman"/>
          <w:sz w:val="24"/>
          <w:szCs w:val="24"/>
        </w:rPr>
        <w:t>.</w:t>
      </w:r>
    </w:p>
    <w:p w14:paraId="42C23890" w14:textId="4905EB55" w:rsidR="000F76AB" w:rsidRPr="004105A0" w:rsidRDefault="00AF07B8" w:rsidP="00420834">
      <w:pPr>
        <w:spacing w:after="0" w:line="240" w:lineRule="auto"/>
        <w:ind w:firstLine="567"/>
        <w:jc w:val="both"/>
        <w:rPr>
          <w:rFonts w:ascii="Times New Roman" w:hAnsi="Times New Roman"/>
          <w:sz w:val="24"/>
          <w:szCs w:val="24"/>
        </w:rPr>
      </w:pPr>
      <w:r w:rsidRPr="004105A0">
        <w:rPr>
          <w:rFonts w:ascii="Times New Roman" w:hAnsi="Times New Roman"/>
          <w:sz w:val="24"/>
          <w:szCs w:val="24"/>
        </w:rPr>
        <w:t>(</w:t>
      </w:r>
      <w:r w:rsidR="008F4212" w:rsidRPr="004105A0">
        <w:rPr>
          <w:rFonts w:ascii="Times New Roman" w:hAnsi="Times New Roman"/>
          <w:sz w:val="24"/>
          <w:szCs w:val="24"/>
        </w:rPr>
        <w:t>5</w:t>
      </w:r>
      <w:r w:rsidRPr="004105A0">
        <w:rPr>
          <w:rFonts w:ascii="Times New Roman" w:hAnsi="Times New Roman"/>
          <w:sz w:val="24"/>
          <w:szCs w:val="24"/>
        </w:rPr>
        <w:t xml:space="preserve">) La întocmirea actului de constatare, asigurătorul şi asiguratul au dreptul să efectueze o expertiză suplimentară, să apeleze la orice documente probatoare, pentru a stabili cauzele şi cuantumul </w:t>
      </w:r>
      <w:r w:rsidR="00C67632" w:rsidRPr="004105A0">
        <w:rPr>
          <w:rFonts w:ascii="Times New Roman" w:hAnsi="Times New Roman"/>
          <w:sz w:val="24"/>
          <w:szCs w:val="24"/>
        </w:rPr>
        <w:t>prejudiciului</w:t>
      </w:r>
      <w:r w:rsidRPr="004105A0">
        <w:rPr>
          <w:rFonts w:ascii="Times New Roman" w:hAnsi="Times New Roman"/>
          <w:sz w:val="24"/>
          <w:szCs w:val="24"/>
        </w:rPr>
        <w:t>. Costul expertizei este suportat de partea care a solicitat expertiza şi nu se include în despăgubirea de asigurare.</w:t>
      </w:r>
    </w:p>
    <w:p w14:paraId="5F24C514" w14:textId="77777777" w:rsidR="00AF07B8" w:rsidRPr="004105A0" w:rsidRDefault="00AF07B8" w:rsidP="00AF07B8">
      <w:pPr>
        <w:spacing w:after="0" w:line="240" w:lineRule="auto"/>
        <w:jc w:val="both"/>
        <w:rPr>
          <w:rFonts w:ascii="Times New Roman" w:hAnsi="Times New Roman"/>
          <w:sz w:val="24"/>
          <w:szCs w:val="24"/>
        </w:rPr>
      </w:pPr>
    </w:p>
    <w:p w14:paraId="58A6FFDF" w14:textId="5C8DA8AC" w:rsidR="00E94C25" w:rsidRPr="004105A0" w:rsidRDefault="00E94C25" w:rsidP="00420834">
      <w:pPr>
        <w:spacing w:after="0"/>
        <w:ind w:left="709"/>
        <w:jc w:val="both"/>
        <w:rPr>
          <w:rFonts w:ascii="Times New Roman" w:eastAsia="Calibri" w:hAnsi="Times New Roman"/>
          <w:b/>
          <w:sz w:val="24"/>
          <w:szCs w:val="24"/>
        </w:rPr>
      </w:pPr>
      <w:r w:rsidRPr="004105A0">
        <w:rPr>
          <w:rFonts w:ascii="Times New Roman" w:eastAsia="Calibri" w:hAnsi="Times New Roman"/>
          <w:b/>
          <w:sz w:val="24"/>
          <w:szCs w:val="24"/>
        </w:rPr>
        <w:t xml:space="preserve">Articolul </w:t>
      </w:r>
      <w:r w:rsidR="008F4212" w:rsidRPr="004105A0">
        <w:rPr>
          <w:rFonts w:ascii="Times New Roman" w:eastAsia="Calibri" w:hAnsi="Times New Roman"/>
          <w:b/>
          <w:sz w:val="24"/>
          <w:szCs w:val="24"/>
        </w:rPr>
        <w:t>3</w:t>
      </w:r>
      <w:r w:rsidR="00B00116" w:rsidRPr="004105A0">
        <w:rPr>
          <w:rFonts w:ascii="Times New Roman" w:eastAsia="Calibri" w:hAnsi="Times New Roman"/>
          <w:b/>
          <w:sz w:val="24"/>
          <w:szCs w:val="24"/>
        </w:rPr>
        <w:t>9</w:t>
      </w:r>
      <w:r w:rsidRPr="004105A0">
        <w:rPr>
          <w:rFonts w:ascii="Times New Roman" w:eastAsia="Calibri" w:hAnsi="Times New Roman"/>
          <w:b/>
          <w:sz w:val="24"/>
          <w:szCs w:val="24"/>
        </w:rPr>
        <w:t xml:space="preserve">. </w:t>
      </w:r>
      <w:r w:rsidR="008D6144" w:rsidRPr="004105A0">
        <w:rPr>
          <w:rFonts w:ascii="Times New Roman" w:eastAsia="Calibri" w:hAnsi="Times New Roman"/>
          <w:b/>
          <w:sz w:val="24"/>
          <w:szCs w:val="24"/>
        </w:rPr>
        <w:t xml:space="preserve">Stabilirea mărimii despăgubirii </w:t>
      </w:r>
      <w:r w:rsidRPr="004105A0">
        <w:rPr>
          <w:rFonts w:ascii="Times New Roman" w:eastAsia="Calibri" w:hAnsi="Times New Roman"/>
          <w:b/>
          <w:sz w:val="24"/>
          <w:szCs w:val="24"/>
        </w:rPr>
        <w:t>de asigurare</w:t>
      </w:r>
      <w:r w:rsidR="008D6144" w:rsidRPr="004105A0">
        <w:rPr>
          <w:rFonts w:ascii="Times New Roman" w:eastAsia="Calibri" w:hAnsi="Times New Roman"/>
          <w:b/>
          <w:sz w:val="24"/>
          <w:szCs w:val="24"/>
        </w:rPr>
        <w:t xml:space="preserve"> și plata acesteia</w:t>
      </w:r>
    </w:p>
    <w:p w14:paraId="19B2EDC6" w14:textId="3E604F6F" w:rsidR="00E94C25" w:rsidRPr="004105A0" w:rsidRDefault="00E94C25" w:rsidP="00E94C25">
      <w:pPr>
        <w:pStyle w:val="Listparagraf"/>
        <w:spacing w:after="0"/>
        <w:ind w:left="0" w:firstLine="454"/>
        <w:jc w:val="both"/>
        <w:rPr>
          <w:rFonts w:ascii="Times New Roman" w:eastAsia="Times New Roman" w:hAnsi="Times New Roman" w:cs="Times New Roman"/>
          <w:sz w:val="24"/>
          <w:szCs w:val="24"/>
          <w:lang w:eastAsia="ru-RU"/>
        </w:rPr>
      </w:pPr>
      <w:r w:rsidRPr="004105A0">
        <w:rPr>
          <w:rFonts w:ascii="Times New Roman" w:eastAsia="Times New Roman" w:hAnsi="Times New Roman" w:cs="Times New Roman"/>
          <w:sz w:val="24"/>
          <w:szCs w:val="24"/>
          <w:lang w:eastAsia="ru-RU"/>
        </w:rPr>
        <w:t xml:space="preserve">(1) </w:t>
      </w:r>
      <w:r w:rsidR="00245563" w:rsidRPr="004105A0">
        <w:rPr>
          <w:rFonts w:ascii="Times New Roman" w:eastAsia="Times New Roman" w:hAnsi="Times New Roman" w:cs="Times New Roman"/>
          <w:sz w:val="24"/>
          <w:szCs w:val="24"/>
          <w:lang w:eastAsia="ru-RU"/>
        </w:rPr>
        <w:t>D</w:t>
      </w:r>
      <w:r w:rsidRPr="004105A0">
        <w:rPr>
          <w:rFonts w:ascii="Times New Roman" w:eastAsia="Times New Roman" w:hAnsi="Times New Roman" w:cs="Times New Roman"/>
          <w:sz w:val="24"/>
          <w:szCs w:val="24"/>
          <w:lang w:eastAsia="ru-RU"/>
        </w:rPr>
        <w:t>espăgubir</w:t>
      </w:r>
      <w:r w:rsidR="00EA6AE1" w:rsidRPr="004105A0">
        <w:rPr>
          <w:rFonts w:ascii="Times New Roman" w:eastAsia="Times New Roman" w:hAnsi="Times New Roman" w:cs="Times New Roman"/>
          <w:sz w:val="24"/>
          <w:szCs w:val="24"/>
          <w:lang w:eastAsia="ru-RU"/>
        </w:rPr>
        <w:t>ea</w:t>
      </w:r>
      <w:r w:rsidRPr="004105A0">
        <w:rPr>
          <w:rFonts w:ascii="Times New Roman" w:eastAsia="Times New Roman" w:hAnsi="Times New Roman" w:cs="Times New Roman"/>
          <w:sz w:val="24"/>
          <w:szCs w:val="24"/>
          <w:lang w:eastAsia="ru-RU"/>
        </w:rPr>
        <w:t xml:space="preserve"> de asigurare </w:t>
      </w:r>
      <w:r w:rsidR="003F0493" w:rsidRPr="004105A0">
        <w:rPr>
          <w:rFonts w:ascii="Times New Roman" w:eastAsia="Times New Roman" w:hAnsi="Times New Roman" w:cs="Times New Roman"/>
          <w:sz w:val="24"/>
          <w:szCs w:val="24"/>
          <w:lang w:eastAsia="ru-RU"/>
        </w:rPr>
        <w:t xml:space="preserve">se stabilește în limita sumei </w:t>
      </w:r>
      <w:r w:rsidR="00EA6AE1" w:rsidRPr="004105A0">
        <w:rPr>
          <w:rFonts w:ascii="Times New Roman" w:eastAsia="Times New Roman" w:hAnsi="Times New Roman" w:cs="Times New Roman"/>
          <w:sz w:val="24"/>
          <w:szCs w:val="24"/>
          <w:lang w:eastAsia="ru-RU"/>
        </w:rPr>
        <w:t>asigurate</w:t>
      </w:r>
      <w:r w:rsidRPr="004105A0">
        <w:rPr>
          <w:rFonts w:ascii="Times New Roman" w:eastAsia="Times New Roman" w:hAnsi="Times New Roman" w:cs="Times New Roman"/>
          <w:sz w:val="24"/>
          <w:szCs w:val="24"/>
          <w:lang w:eastAsia="ru-RU"/>
        </w:rPr>
        <w:t>, ținând cont de nivelul acoperirii de asigurare</w:t>
      </w:r>
      <w:r w:rsidR="00EA6AE1" w:rsidRPr="004105A0">
        <w:rPr>
          <w:rFonts w:ascii="Times New Roman" w:eastAsia="Times New Roman" w:hAnsi="Times New Roman" w:cs="Times New Roman"/>
          <w:sz w:val="24"/>
          <w:szCs w:val="24"/>
          <w:lang w:eastAsia="ru-RU"/>
        </w:rPr>
        <w:t>,</w:t>
      </w:r>
      <w:r w:rsidRPr="004105A0">
        <w:rPr>
          <w:rFonts w:ascii="Times New Roman" w:eastAsia="Times New Roman" w:hAnsi="Times New Roman" w:cs="Times New Roman"/>
          <w:sz w:val="24"/>
          <w:szCs w:val="24"/>
          <w:lang w:eastAsia="ru-RU"/>
        </w:rPr>
        <w:t xml:space="preserve"> mărimea </w:t>
      </w:r>
      <w:r w:rsidR="00EA6AE1" w:rsidRPr="004105A0">
        <w:rPr>
          <w:rFonts w:ascii="Times New Roman" w:eastAsia="Times New Roman" w:hAnsi="Times New Roman" w:cs="Times New Roman"/>
          <w:sz w:val="24"/>
          <w:szCs w:val="24"/>
          <w:lang w:eastAsia="ru-RU"/>
        </w:rPr>
        <w:t xml:space="preserve">franșizei stabilite și valoarea </w:t>
      </w:r>
      <w:r w:rsidR="001A4D20" w:rsidRPr="004105A0">
        <w:rPr>
          <w:rFonts w:ascii="Times New Roman" w:eastAsia="Times New Roman" w:hAnsi="Times New Roman" w:cs="Times New Roman"/>
          <w:sz w:val="24"/>
          <w:szCs w:val="24"/>
          <w:lang w:eastAsia="ru-RU"/>
        </w:rPr>
        <w:t xml:space="preserve">bunului </w:t>
      </w:r>
      <w:r w:rsidR="00EA6AE1" w:rsidRPr="004105A0">
        <w:rPr>
          <w:rFonts w:ascii="Times New Roman" w:eastAsia="Times New Roman" w:hAnsi="Times New Roman" w:cs="Times New Roman"/>
          <w:sz w:val="24"/>
          <w:szCs w:val="24"/>
          <w:lang w:eastAsia="ru-RU"/>
        </w:rPr>
        <w:t>asigurat rămas după producerea cazului asigurat</w:t>
      </w:r>
      <w:r w:rsidRPr="004105A0">
        <w:rPr>
          <w:rFonts w:ascii="Times New Roman" w:eastAsia="Times New Roman" w:hAnsi="Times New Roman" w:cs="Times New Roman"/>
          <w:sz w:val="24"/>
          <w:szCs w:val="24"/>
          <w:lang w:eastAsia="ru-RU"/>
        </w:rPr>
        <w:t>.</w:t>
      </w:r>
    </w:p>
    <w:p w14:paraId="28B71A14" w14:textId="77777777" w:rsidR="00900837" w:rsidRPr="004105A0" w:rsidRDefault="00900837" w:rsidP="00900837">
      <w:pPr>
        <w:pStyle w:val="Listparagraf"/>
        <w:spacing w:after="0"/>
        <w:ind w:left="0" w:firstLine="454"/>
        <w:jc w:val="both"/>
        <w:rPr>
          <w:rFonts w:ascii="Times New Roman" w:eastAsia="Times New Roman" w:hAnsi="Times New Roman" w:cs="Times New Roman"/>
          <w:sz w:val="24"/>
          <w:szCs w:val="24"/>
          <w:lang w:eastAsia="ru-RU"/>
        </w:rPr>
      </w:pPr>
      <w:r w:rsidRPr="004105A0">
        <w:rPr>
          <w:rFonts w:ascii="Times New Roman" w:eastAsia="Times New Roman" w:hAnsi="Times New Roman" w:cs="Times New Roman"/>
          <w:sz w:val="24"/>
          <w:szCs w:val="24"/>
          <w:lang w:eastAsia="ru-RU"/>
        </w:rPr>
        <w:t>(2) Mărimea despăgubirii de asigurare se stabilește:</w:t>
      </w:r>
    </w:p>
    <w:p w14:paraId="5E0BBFDE" w14:textId="07E24F06" w:rsidR="00900837" w:rsidRPr="004105A0" w:rsidRDefault="00900837">
      <w:pPr>
        <w:pStyle w:val="Listparagraf"/>
        <w:spacing w:after="0"/>
        <w:ind w:left="0" w:firstLine="454"/>
        <w:jc w:val="both"/>
        <w:rPr>
          <w:rFonts w:ascii="Times New Roman" w:eastAsia="Times New Roman" w:hAnsi="Times New Roman" w:cs="Times New Roman"/>
          <w:sz w:val="24"/>
          <w:szCs w:val="24"/>
          <w:lang w:eastAsia="ru-RU"/>
        </w:rPr>
      </w:pPr>
      <w:r w:rsidRPr="004105A0">
        <w:rPr>
          <w:rFonts w:ascii="Times New Roman" w:eastAsia="Times New Roman" w:hAnsi="Times New Roman" w:cs="Times New Roman"/>
          <w:sz w:val="24"/>
          <w:szCs w:val="24"/>
          <w:lang w:eastAsia="ru-RU"/>
        </w:rPr>
        <w:t>a) pentru plantațiil</w:t>
      </w:r>
      <w:r w:rsidR="008F4212" w:rsidRPr="004105A0">
        <w:rPr>
          <w:rFonts w:ascii="Times New Roman" w:eastAsia="Times New Roman" w:hAnsi="Times New Roman" w:cs="Times New Roman"/>
          <w:sz w:val="24"/>
          <w:szCs w:val="24"/>
          <w:lang w:eastAsia="ru-RU"/>
        </w:rPr>
        <w:t>e</w:t>
      </w:r>
      <w:r w:rsidRPr="004105A0">
        <w:rPr>
          <w:rFonts w:ascii="Times New Roman" w:eastAsia="Times New Roman" w:hAnsi="Times New Roman" w:cs="Times New Roman"/>
          <w:sz w:val="24"/>
          <w:szCs w:val="24"/>
          <w:lang w:eastAsia="ru-RU"/>
        </w:rPr>
        <w:t xml:space="preserve"> multianuale afectate parțial de riscurile asigurate, proporțional cheltuielilor de restabilire a plantației, în limitele stabilite în contractul de asigurare;</w:t>
      </w:r>
    </w:p>
    <w:p w14:paraId="4D34CCF9" w14:textId="6554F906" w:rsidR="00900837" w:rsidRPr="004105A0" w:rsidRDefault="00900837">
      <w:pPr>
        <w:pStyle w:val="Listparagraf"/>
        <w:spacing w:after="0"/>
        <w:ind w:left="0" w:firstLine="454"/>
        <w:jc w:val="both"/>
        <w:rPr>
          <w:rFonts w:ascii="Times New Roman" w:eastAsia="Times New Roman" w:hAnsi="Times New Roman" w:cs="Times New Roman"/>
          <w:sz w:val="24"/>
          <w:szCs w:val="24"/>
          <w:lang w:eastAsia="ru-RU"/>
        </w:rPr>
      </w:pPr>
      <w:r w:rsidRPr="004105A0">
        <w:rPr>
          <w:rFonts w:ascii="Times New Roman" w:eastAsia="Times New Roman" w:hAnsi="Times New Roman" w:cs="Times New Roman"/>
          <w:sz w:val="24"/>
          <w:szCs w:val="24"/>
          <w:lang w:eastAsia="ru-RU"/>
        </w:rPr>
        <w:t>b) pentru asigurarea sănătății animalelor, proporțional cu cheltuielile de tratare a animal</w:t>
      </w:r>
      <w:r w:rsidR="00126664" w:rsidRPr="004105A0">
        <w:rPr>
          <w:rFonts w:ascii="Times New Roman" w:eastAsia="Times New Roman" w:hAnsi="Times New Roman" w:cs="Times New Roman"/>
          <w:sz w:val="24"/>
          <w:szCs w:val="24"/>
          <w:lang w:eastAsia="ru-RU"/>
        </w:rPr>
        <w:t>elor</w:t>
      </w:r>
      <w:r w:rsidRPr="004105A0">
        <w:rPr>
          <w:rFonts w:ascii="Times New Roman" w:eastAsia="Times New Roman" w:hAnsi="Times New Roman" w:cs="Times New Roman"/>
          <w:sz w:val="24"/>
          <w:szCs w:val="24"/>
          <w:lang w:eastAsia="ru-RU"/>
        </w:rPr>
        <w:t>;</w:t>
      </w:r>
    </w:p>
    <w:p w14:paraId="03CC86D0" w14:textId="20313B09" w:rsidR="00900837" w:rsidRPr="004105A0" w:rsidRDefault="00900837" w:rsidP="00900837">
      <w:pPr>
        <w:pStyle w:val="Listparagraf"/>
        <w:spacing w:after="0"/>
        <w:ind w:left="0" w:firstLine="454"/>
        <w:jc w:val="both"/>
        <w:rPr>
          <w:rFonts w:ascii="Times New Roman" w:eastAsia="Times New Roman" w:hAnsi="Times New Roman" w:cs="Times New Roman"/>
          <w:sz w:val="24"/>
          <w:szCs w:val="24"/>
          <w:lang w:eastAsia="ru-RU"/>
        </w:rPr>
      </w:pPr>
      <w:r w:rsidRPr="004105A0">
        <w:rPr>
          <w:rFonts w:ascii="Times New Roman" w:eastAsia="Times New Roman" w:hAnsi="Times New Roman" w:cs="Times New Roman"/>
          <w:sz w:val="24"/>
          <w:szCs w:val="24"/>
          <w:lang w:eastAsia="ru-RU"/>
        </w:rPr>
        <w:t>c) în cazul asigurării pierderilor financiare provocate de diminuarea calității recoltei culturii agricole, ca diferență a prețului oferit pe piață pentru clasa de calitate a culturii agricole</w:t>
      </w:r>
      <w:r w:rsidR="00B76D4E" w:rsidRPr="004105A0">
        <w:rPr>
          <w:rFonts w:ascii="Times New Roman" w:eastAsia="Times New Roman" w:hAnsi="Times New Roman" w:cs="Times New Roman"/>
          <w:sz w:val="24"/>
          <w:szCs w:val="24"/>
          <w:lang w:eastAsia="ru-RU"/>
        </w:rPr>
        <w:t xml:space="preserve"> sau</w:t>
      </w:r>
      <w:r w:rsidR="009961E9" w:rsidRPr="004105A0">
        <w:rPr>
          <w:rFonts w:ascii="Times New Roman" w:eastAsia="Times New Roman" w:hAnsi="Times New Roman" w:cs="Times New Roman"/>
          <w:sz w:val="24"/>
          <w:szCs w:val="24"/>
          <w:lang w:eastAsia="ru-RU"/>
        </w:rPr>
        <w:t>, în lipsa unor astfel de date, a</w:t>
      </w:r>
      <w:r w:rsidR="00B76D4E" w:rsidRPr="004105A0">
        <w:rPr>
          <w:rFonts w:ascii="Times New Roman" w:eastAsia="Times New Roman" w:hAnsi="Times New Roman" w:cs="Times New Roman"/>
          <w:sz w:val="24"/>
          <w:szCs w:val="24"/>
          <w:lang w:eastAsia="ru-RU"/>
        </w:rPr>
        <w:t xml:space="preserve"> prețul</w:t>
      </w:r>
      <w:r w:rsidR="009961E9" w:rsidRPr="004105A0">
        <w:rPr>
          <w:rFonts w:ascii="Times New Roman" w:eastAsia="Times New Roman" w:hAnsi="Times New Roman" w:cs="Times New Roman"/>
          <w:sz w:val="24"/>
          <w:szCs w:val="24"/>
          <w:lang w:eastAsia="ru-RU"/>
        </w:rPr>
        <w:t>ui</w:t>
      </w:r>
      <w:r w:rsidR="00B76D4E" w:rsidRPr="004105A0">
        <w:rPr>
          <w:rFonts w:ascii="Times New Roman" w:eastAsia="Times New Roman" w:hAnsi="Times New Roman" w:cs="Times New Roman"/>
          <w:sz w:val="24"/>
          <w:szCs w:val="24"/>
          <w:lang w:eastAsia="ru-RU"/>
        </w:rPr>
        <w:t xml:space="preserve"> de comercializare obținut de către asigurat</w:t>
      </w:r>
      <w:r w:rsidRPr="004105A0">
        <w:rPr>
          <w:rFonts w:ascii="Times New Roman" w:eastAsia="Times New Roman" w:hAnsi="Times New Roman" w:cs="Times New Roman"/>
          <w:sz w:val="24"/>
          <w:szCs w:val="24"/>
          <w:lang w:eastAsia="ru-RU"/>
        </w:rPr>
        <w:t xml:space="preserve"> a recolt</w:t>
      </w:r>
      <w:r w:rsidR="00B76D4E" w:rsidRPr="004105A0">
        <w:rPr>
          <w:rFonts w:ascii="Times New Roman" w:eastAsia="Times New Roman" w:hAnsi="Times New Roman" w:cs="Times New Roman"/>
          <w:sz w:val="24"/>
          <w:szCs w:val="24"/>
          <w:lang w:eastAsia="ru-RU"/>
        </w:rPr>
        <w:t>ei</w:t>
      </w:r>
      <w:r w:rsidRPr="004105A0">
        <w:rPr>
          <w:rFonts w:ascii="Times New Roman" w:eastAsia="Times New Roman" w:hAnsi="Times New Roman" w:cs="Times New Roman"/>
          <w:sz w:val="24"/>
          <w:szCs w:val="24"/>
          <w:lang w:eastAsia="ru-RU"/>
        </w:rPr>
        <w:t xml:space="preserve"> asigurat</w:t>
      </w:r>
      <w:r w:rsidR="00B76D4E" w:rsidRPr="004105A0">
        <w:rPr>
          <w:rFonts w:ascii="Times New Roman" w:eastAsia="Times New Roman" w:hAnsi="Times New Roman" w:cs="Times New Roman"/>
          <w:sz w:val="24"/>
          <w:szCs w:val="24"/>
          <w:lang w:eastAsia="ru-RU"/>
        </w:rPr>
        <w:t>e</w:t>
      </w:r>
      <w:r w:rsidRPr="004105A0">
        <w:rPr>
          <w:rFonts w:ascii="Times New Roman" w:eastAsia="Times New Roman" w:hAnsi="Times New Roman" w:cs="Times New Roman"/>
          <w:sz w:val="24"/>
          <w:szCs w:val="24"/>
          <w:lang w:eastAsia="ru-RU"/>
        </w:rPr>
        <w:t>, în raport cu pre</w:t>
      </w:r>
      <w:r w:rsidR="00126664" w:rsidRPr="004105A0">
        <w:rPr>
          <w:rFonts w:ascii="Times New Roman" w:eastAsia="Times New Roman" w:hAnsi="Times New Roman" w:cs="Times New Roman"/>
          <w:sz w:val="24"/>
          <w:szCs w:val="24"/>
          <w:lang w:eastAsia="ru-RU"/>
        </w:rPr>
        <w:t>țul anticipat de comercializare.</w:t>
      </w:r>
    </w:p>
    <w:p w14:paraId="00587DA8" w14:textId="1820C7C1" w:rsidR="00E94C25" w:rsidRPr="004105A0" w:rsidRDefault="00E94C25" w:rsidP="00E94C25">
      <w:pPr>
        <w:pStyle w:val="Listparagraf"/>
        <w:spacing w:after="0"/>
        <w:ind w:left="0" w:firstLine="454"/>
        <w:jc w:val="both"/>
        <w:rPr>
          <w:rFonts w:ascii="Times New Roman" w:eastAsia="Times New Roman" w:hAnsi="Times New Roman" w:cs="Times New Roman"/>
          <w:sz w:val="24"/>
          <w:szCs w:val="24"/>
          <w:lang w:eastAsia="ru-RU"/>
        </w:rPr>
      </w:pPr>
      <w:r w:rsidRPr="004105A0">
        <w:rPr>
          <w:rFonts w:ascii="Times New Roman" w:eastAsia="Times New Roman" w:hAnsi="Times New Roman" w:cs="Times New Roman"/>
          <w:sz w:val="24"/>
          <w:szCs w:val="24"/>
          <w:lang w:eastAsia="ru-RU"/>
        </w:rPr>
        <w:t>(</w:t>
      </w:r>
      <w:r w:rsidR="004A4A7D" w:rsidRPr="004105A0">
        <w:rPr>
          <w:rFonts w:ascii="Times New Roman" w:eastAsia="Times New Roman" w:hAnsi="Times New Roman" w:cs="Times New Roman"/>
          <w:sz w:val="24"/>
          <w:szCs w:val="24"/>
          <w:lang w:eastAsia="ru-RU"/>
        </w:rPr>
        <w:t>3</w:t>
      </w:r>
      <w:r w:rsidRPr="004105A0">
        <w:rPr>
          <w:rFonts w:ascii="Times New Roman" w:eastAsia="Times New Roman" w:hAnsi="Times New Roman" w:cs="Times New Roman"/>
          <w:sz w:val="24"/>
          <w:szCs w:val="24"/>
          <w:lang w:eastAsia="ru-RU"/>
        </w:rPr>
        <w:t xml:space="preserve">) Asigurătorul, în termen de </w:t>
      </w:r>
      <w:r w:rsidR="00126664" w:rsidRPr="004105A0">
        <w:rPr>
          <w:rFonts w:ascii="Times New Roman" w:eastAsia="Times New Roman" w:hAnsi="Times New Roman" w:cs="Times New Roman"/>
          <w:sz w:val="24"/>
          <w:szCs w:val="24"/>
          <w:lang w:eastAsia="ru-RU"/>
        </w:rPr>
        <w:t>10 zile</w:t>
      </w:r>
      <w:r w:rsidR="000673B8" w:rsidRPr="004105A0">
        <w:rPr>
          <w:rFonts w:ascii="Times New Roman" w:eastAsia="Times New Roman" w:hAnsi="Times New Roman" w:cs="Times New Roman"/>
          <w:sz w:val="24"/>
          <w:szCs w:val="24"/>
          <w:lang w:eastAsia="ru-RU"/>
        </w:rPr>
        <w:t xml:space="preserve"> </w:t>
      </w:r>
      <w:r w:rsidRPr="004105A0">
        <w:rPr>
          <w:rFonts w:ascii="Times New Roman" w:eastAsia="Times New Roman" w:hAnsi="Times New Roman" w:cs="Times New Roman"/>
          <w:sz w:val="24"/>
          <w:szCs w:val="24"/>
          <w:lang w:eastAsia="ru-RU"/>
        </w:rPr>
        <w:t>de la data prezentării ultimului document prevăzut în contractul de asigurare</w:t>
      </w:r>
      <w:r w:rsidR="000673B8" w:rsidRPr="004105A0">
        <w:rPr>
          <w:rFonts w:ascii="Times New Roman" w:eastAsia="Times New Roman" w:hAnsi="Times New Roman" w:cs="Times New Roman"/>
          <w:sz w:val="24"/>
          <w:szCs w:val="24"/>
          <w:lang w:eastAsia="ru-RU"/>
        </w:rPr>
        <w:t xml:space="preserve"> și semnării acordului asupr</w:t>
      </w:r>
      <w:r w:rsidR="00B76D4E" w:rsidRPr="004105A0">
        <w:rPr>
          <w:rFonts w:ascii="Times New Roman" w:eastAsia="Times New Roman" w:hAnsi="Times New Roman" w:cs="Times New Roman"/>
          <w:sz w:val="24"/>
          <w:szCs w:val="24"/>
          <w:lang w:eastAsia="ru-RU"/>
        </w:rPr>
        <w:t>a</w:t>
      </w:r>
      <w:r w:rsidR="000673B8" w:rsidRPr="004105A0">
        <w:rPr>
          <w:rFonts w:ascii="Times New Roman" w:eastAsia="Times New Roman" w:hAnsi="Times New Roman" w:cs="Times New Roman"/>
          <w:sz w:val="24"/>
          <w:szCs w:val="24"/>
          <w:lang w:eastAsia="ru-RU"/>
        </w:rPr>
        <w:t xml:space="preserve"> mărim</w:t>
      </w:r>
      <w:r w:rsidR="00B76D4E" w:rsidRPr="004105A0">
        <w:rPr>
          <w:rFonts w:ascii="Times New Roman" w:eastAsia="Times New Roman" w:hAnsi="Times New Roman" w:cs="Times New Roman"/>
          <w:sz w:val="24"/>
          <w:szCs w:val="24"/>
          <w:lang w:eastAsia="ru-RU"/>
        </w:rPr>
        <w:t>i</w:t>
      </w:r>
      <w:r w:rsidR="000673B8" w:rsidRPr="004105A0">
        <w:rPr>
          <w:rFonts w:ascii="Times New Roman" w:eastAsia="Times New Roman" w:hAnsi="Times New Roman" w:cs="Times New Roman"/>
          <w:sz w:val="24"/>
          <w:szCs w:val="24"/>
          <w:lang w:eastAsia="ru-RU"/>
        </w:rPr>
        <w:t>i despăgubirii de asigurare calculate</w:t>
      </w:r>
      <w:r w:rsidRPr="004105A0">
        <w:rPr>
          <w:rFonts w:ascii="Times New Roman" w:eastAsia="Times New Roman" w:hAnsi="Times New Roman" w:cs="Times New Roman"/>
          <w:sz w:val="24"/>
          <w:szCs w:val="24"/>
          <w:lang w:eastAsia="ru-RU"/>
        </w:rPr>
        <w:t>, plătește Asiguratului sau beneficiarului asigurării, despăgubirea de asigurare.</w:t>
      </w:r>
    </w:p>
    <w:p w14:paraId="5DD93666" w14:textId="47A57072" w:rsidR="00E94C25" w:rsidRPr="004105A0" w:rsidRDefault="00E94C25" w:rsidP="00E94C25">
      <w:pPr>
        <w:pStyle w:val="Listparagraf"/>
        <w:spacing w:after="0"/>
        <w:ind w:left="0" w:firstLine="454"/>
        <w:jc w:val="both"/>
        <w:rPr>
          <w:rFonts w:ascii="Times New Roman" w:eastAsia="Times New Roman" w:hAnsi="Times New Roman" w:cs="Times New Roman"/>
          <w:sz w:val="24"/>
          <w:szCs w:val="24"/>
          <w:lang w:eastAsia="ru-RU"/>
        </w:rPr>
      </w:pPr>
      <w:r w:rsidRPr="004105A0">
        <w:rPr>
          <w:rFonts w:ascii="Times New Roman" w:eastAsia="Times New Roman" w:hAnsi="Times New Roman" w:cs="Times New Roman"/>
          <w:sz w:val="24"/>
          <w:szCs w:val="24"/>
          <w:lang w:eastAsia="ru-RU"/>
        </w:rPr>
        <w:t>(</w:t>
      </w:r>
      <w:r w:rsidR="004A4A7D" w:rsidRPr="004105A0">
        <w:rPr>
          <w:rFonts w:ascii="Times New Roman" w:eastAsia="Times New Roman" w:hAnsi="Times New Roman" w:cs="Times New Roman"/>
          <w:sz w:val="24"/>
          <w:szCs w:val="24"/>
          <w:lang w:eastAsia="ru-RU"/>
        </w:rPr>
        <w:t>4</w:t>
      </w:r>
      <w:r w:rsidRPr="004105A0">
        <w:rPr>
          <w:rFonts w:ascii="Times New Roman" w:eastAsia="Times New Roman" w:hAnsi="Times New Roman" w:cs="Times New Roman"/>
          <w:sz w:val="24"/>
          <w:szCs w:val="24"/>
          <w:lang w:eastAsia="ru-RU"/>
        </w:rPr>
        <w:t xml:space="preserve">) În cazul afectării parțiale a recoltei </w:t>
      </w:r>
      <w:r w:rsidR="00B76D4E" w:rsidRPr="004105A0">
        <w:rPr>
          <w:rFonts w:ascii="Times New Roman" w:eastAsia="Times New Roman" w:hAnsi="Times New Roman" w:cs="Times New Roman"/>
          <w:sz w:val="24"/>
          <w:szCs w:val="24"/>
          <w:lang w:eastAsia="ru-RU"/>
        </w:rPr>
        <w:t xml:space="preserve">culturii </w:t>
      </w:r>
      <w:r w:rsidRPr="004105A0">
        <w:rPr>
          <w:rFonts w:ascii="Times New Roman" w:eastAsia="Times New Roman" w:hAnsi="Times New Roman" w:cs="Times New Roman"/>
          <w:sz w:val="24"/>
          <w:szCs w:val="24"/>
          <w:lang w:eastAsia="ru-RU"/>
        </w:rPr>
        <w:t>agricole, despăgubirea de asigurare se plătește la sfârșitul ciclului de producție, în termen de 10 zile lucrătoare de la data primirii ultimului document prevăzut în contractul de asigurare</w:t>
      </w:r>
      <w:r w:rsidR="000673B8" w:rsidRPr="004105A0">
        <w:rPr>
          <w:rFonts w:ascii="Times New Roman" w:eastAsia="Times New Roman" w:hAnsi="Times New Roman" w:cs="Times New Roman"/>
          <w:sz w:val="24"/>
          <w:szCs w:val="24"/>
          <w:lang w:eastAsia="ru-RU"/>
        </w:rPr>
        <w:t xml:space="preserve"> și semnării acordului asupr</w:t>
      </w:r>
      <w:r w:rsidR="00B76D4E" w:rsidRPr="004105A0">
        <w:rPr>
          <w:rFonts w:ascii="Times New Roman" w:eastAsia="Times New Roman" w:hAnsi="Times New Roman" w:cs="Times New Roman"/>
          <w:sz w:val="24"/>
          <w:szCs w:val="24"/>
          <w:lang w:eastAsia="ru-RU"/>
        </w:rPr>
        <w:t>a</w:t>
      </w:r>
      <w:r w:rsidR="000673B8" w:rsidRPr="004105A0">
        <w:rPr>
          <w:rFonts w:ascii="Times New Roman" w:eastAsia="Times New Roman" w:hAnsi="Times New Roman" w:cs="Times New Roman"/>
          <w:sz w:val="24"/>
          <w:szCs w:val="24"/>
          <w:lang w:eastAsia="ru-RU"/>
        </w:rPr>
        <w:t xml:space="preserve"> mărim</w:t>
      </w:r>
      <w:r w:rsidR="00B76D4E" w:rsidRPr="004105A0">
        <w:rPr>
          <w:rFonts w:ascii="Times New Roman" w:eastAsia="Times New Roman" w:hAnsi="Times New Roman" w:cs="Times New Roman"/>
          <w:sz w:val="24"/>
          <w:szCs w:val="24"/>
          <w:lang w:eastAsia="ru-RU"/>
        </w:rPr>
        <w:t>ii</w:t>
      </w:r>
      <w:r w:rsidR="000673B8" w:rsidRPr="004105A0">
        <w:rPr>
          <w:rFonts w:ascii="Times New Roman" w:eastAsia="Times New Roman" w:hAnsi="Times New Roman" w:cs="Times New Roman"/>
          <w:sz w:val="24"/>
          <w:szCs w:val="24"/>
          <w:lang w:eastAsia="ru-RU"/>
        </w:rPr>
        <w:t xml:space="preserve"> despăgubirii de asigurare calculate</w:t>
      </w:r>
      <w:r w:rsidRPr="004105A0">
        <w:rPr>
          <w:rFonts w:ascii="Times New Roman" w:eastAsia="Times New Roman" w:hAnsi="Times New Roman" w:cs="Times New Roman"/>
          <w:sz w:val="24"/>
          <w:szCs w:val="24"/>
          <w:lang w:eastAsia="ru-RU"/>
        </w:rPr>
        <w:t>.</w:t>
      </w:r>
    </w:p>
    <w:p w14:paraId="7108D2E0" w14:textId="2B0FF1B2" w:rsidR="00E94C25" w:rsidRPr="004105A0" w:rsidRDefault="00E94C25" w:rsidP="00420834">
      <w:pPr>
        <w:pStyle w:val="Listparagraf"/>
        <w:spacing w:after="0"/>
        <w:ind w:left="0" w:firstLine="454"/>
        <w:jc w:val="both"/>
        <w:rPr>
          <w:rFonts w:ascii="Times New Roman" w:eastAsia="Times New Roman" w:hAnsi="Times New Roman" w:cs="Times New Roman"/>
          <w:sz w:val="24"/>
          <w:szCs w:val="24"/>
          <w:lang w:eastAsia="ru-RU"/>
        </w:rPr>
      </w:pPr>
      <w:r w:rsidRPr="004105A0">
        <w:rPr>
          <w:rFonts w:ascii="Times New Roman" w:eastAsia="Times New Roman" w:hAnsi="Times New Roman" w:cs="Times New Roman"/>
          <w:sz w:val="24"/>
          <w:szCs w:val="24"/>
          <w:lang w:eastAsia="ru-RU"/>
        </w:rPr>
        <w:t>(</w:t>
      </w:r>
      <w:r w:rsidR="004A4A7D" w:rsidRPr="004105A0">
        <w:rPr>
          <w:rFonts w:ascii="Times New Roman" w:eastAsia="Times New Roman" w:hAnsi="Times New Roman" w:cs="Times New Roman"/>
          <w:sz w:val="24"/>
          <w:szCs w:val="24"/>
          <w:lang w:eastAsia="ru-RU"/>
        </w:rPr>
        <w:t>5</w:t>
      </w:r>
      <w:r w:rsidRPr="004105A0">
        <w:rPr>
          <w:rFonts w:ascii="Times New Roman" w:eastAsia="Times New Roman" w:hAnsi="Times New Roman" w:cs="Times New Roman"/>
          <w:sz w:val="24"/>
          <w:szCs w:val="24"/>
          <w:lang w:eastAsia="ru-RU"/>
        </w:rPr>
        <w:t xml:space="preserve">) În cazul când, la momentul achitării despăgubirii de asigurare, partea primei de asigurare subvenţionată de către </w:t>
      </w:r>
      <w:r w:rsidR="00B76D4E" w:rsidRPr="004105A0">
        <w:rPr>
          <w:rFonts w:ascii="Times New Roman" w:eastAsia="Times New Roman" w:hAnsi="Times New Roman" w:cs="Times New Roman"/>
          <w:sz w:val="24"/>
          <w:szCs w:val="24"/>
          <w:lang w:eastAsia="ru-RU"/>
        </w:rPr>
        <w:t xml:space="preserve">stat </w:t>
      </w:r>
      <w:r w:rsidRPr="004105A0">
        <w:rPr>
          <w:rFonts w:ascii="Times New Roman" w:eastAsia="Times New Roman" w:hAnsi="Times New Roman" w:cs="Times New Roman"/>
          <w:sz w:val="24"/>
          <w:szCs w:val="24"/>
          <w:lang w:eastAsia="ru-RU"/>
        </w:rPr>
        <w:t xml:space="preserve">nu a fost încasată, asigurătorul achită despăgubirea de asigurare proporțional primelor de asigurare încasate. După achitarea de către stat a părții subvenţionate, </w:t>
      </w:r>
      <w:r w:rsidR="00B76D4E" w:rsidRPr="004105A0">
        <w:rPr>
          <w:rFonts w:ascii="Times New Roman" w:eastAsia="Times New Roman" w:hAnsi="Times New Roman" w:cs="Times New Roman"/>
          <w:sz w:val="24"/>
          <w:szCs w:val="24"/>
          <w:lang w:eastAsia="ru-RU"/>
        </w:rPr>
        <w:t xml:space="preserve">asigurătorul </w:t>
      </w:r>
      <w:r w:rsidRPr="004105A0">
        <w:rPr>
          <w:rFonts w:ascii="Times New Roman" w:eastAsia="Times New Roman" w:hAnsi="Times New Roman" w:cs="Times New Roman"/>
          <w:sz w:val="24"/>
          <w:szCs w:val="24"/>
          <w:lang w:eastAsia="ru-RU"/>
        </w:rPr>
        <w:t xml:space="preserve">în termen de 10 zile calendaristice achită </w:t>
      </w:r>
      <w:r w:rsidR="00B76D4E" w:rsidRPr="004105A0">
        <w:rPr>
          <w:rFonts w:ascii="Times New Roman" w:eastAsia="Times New Roman" w:hAnsi="Times New Roman" w:cs="Times New Roman"/>
          <w:sz w:val="24"/>
          <w:szCs w:val="24"/>
          <w:lang w:eastAsia="ru-RU"/>
        </w:rPr>
        <w:t xml:space="preserve">asiguratului </w:t>
      </w:r>
      <w:r w:rsidRPr="004105A0">
        <w:rPr>
          <w:rFonts w:ascii="Times New Roman" w:eastAsia="Times New Roman" w:hAnsi="Times New Roman" w:cs="Times New Roman"/>
          <w:sz w:val="24"/>
          <w:szCs w:val="24"/>
          <w:lang w:eastAsia="ru-RU"/>
        </w:rPr>
        <w:t>partea restantă a despăgubirilor de asigurare.</w:t>
      </w:r>
    </w:p>
    <w:p w14:paraId="54233EC1" w14:textId="1DB80C16" w:rsidR="00E94C25" w:rsidRPr="004105A0" w:rsidRDefault="00E94C25" w:rsidP="00E94C25">
      <w:pPr>
        <w:spacing w:after="0"/>
        <w:ind w:firstLine="454"/>
        <w:jc w:val="both"/>
        <w:rPr>
          <w:rFonts w:ascii="Times New Roman" w:eastAsia="Times New Roman" w:hAnsi="Times New Roman" w:cs="Times New Roman"/>
          <w:sz w:val="24"/>
          <w:szCs w:val="24"/>
          <w:lang w:eastAsia="ru-RU"/>
        </w:rPr>
      </w:pPr>
      <w:r w:rsidRPr="004105A0">
        <w:rPr>
          <w:rFonts w:ascii="Times New Roman" w:eastAsia="Times New Roman" w:hAnsi="Times New Roman" w:cs="Times New Roman"/>
          <w:sz w:val="24"/>
          <w:szCs w:val="24"/>
          <w:lang w:eastAsia="ru-RU"/>
        </w:rPr>
        <w:t>(</w:t>
      </w:r>
      <w:r w:rsidR="004A4A7D" w:rsidRPr="004105A0">
        <w:rPr>
          <w:rFonts w:ascii="Times New Roman" w:eastAsia="Times New Roman" w:hAnsi="Times New Roman" w:cs="Times New Roman"/>
          <w:sz w:val="24"/>
          <w:szCs w:val="24"/>
          <w:lang w:eastAsia="ru-RU"/>
        </w:rPr>
        <w:t>6</w:t>
      </w:r>
      <w:r w:rsidRPr="004105A0">
        <w:rPr>
          <w:rFonts w:ascii="Times New Roman" w:eastAsia="Times New Roman" w:hAnsi="Times New Roman" w:cs="Times New Roman"/>
          <w:sz w:val="24"/>
          <w:szCs w:val="24"/>
          <w:lang w:eastAsia="ru-RU"/>
        </w:rPr>
        <w:t xml:space="preserve">) Dobînda de întîrziere a plății despăgubirii de asigurare </w:t>
      </w:r>
      <w:r w:rsidR="00B76D4E" w:rsidRPr="004105A0">
        <w:rPr>
          <w:rFonts w:ascii="Times New Roman" w:eastAsia="Times New Roman" w:hAnsi="Times New Roman" w:cs="Times New Roman"/>
          <w:sz w:val="24"/>
          <w:szCs w:val="24"/>
          <w:lang w:eastAsia="ru-RU"/>
        </w:rPr>
        <w:t xml:space="preserve">din motive neprevăzute în condițiile de asigurare, </w:t>
      </w:r>
      <w:r w:rsidRPr="004105A0">
        <w:rPr>
          <w:rFonts w:ascii="Times New Roman" w:eastAsia="Times New Roman" w:hAnsi="Times New Roman" w:cs="Times New Roman"/>
          <w:sz w:val="24"/>
          <w:szCs w:val="24"/>
          <w:lang w:eastAsia="ru-RU"/>
        </w:rPr>
        <w:t>constituie 0,1% din suma despăgubirii pentru fiecare zi de întîrziere.</w:t>
      </w:r>
    </w:p>
    <w:p w14:paraId="3FF75ACE" w14:textId="3296D6E7" w:rsidR="008B6097" w:rsidRPr="004105A0" w:rsidRDefault="00E94C25" w:rsidP="00420834">
      <w:pPr>
        <w:spacing w:after="0"/>
        <w:ind w:firstLine="454"/>
        <w:jc w:val="both"/>
        <w:rPr>
          <w:rFonts w:ascii="Times New Roman" w:eastAsia="Times New Roman" w:hAnsi="Times New Roman" w:cs="Times New Roman"/>
          <w:sz w:val="24"/>
          <w:szCs w:val="24"/>
          <w:lang w:eastAsia="ru-RU"/>
        </w:rPr>
      </w:pPr>
      <w:r w:rsidRPr="004105A0">
        <w:rPr>
          <w:rFonts w:ascii="Times New Roman" w:eastAsia="Times New Roman" w:hAnsi="Times New Roman" w:cs="Times New Roman"/>
          <w:sz w:val="24"/>
          <w:szCs w:val="24"/>
          <w:lang w:eastAsia="ru-RU"/>
        </w:rPr>
        <w:lastRenderedPageBreak/>
        <w:t>(</w:t>
      </w:r>
      <w:r w:rsidR="004A4A7D" w:rsidRPr="004105A0">
        <w:rPr>
          <w:rFonts w:ascii="Times New Roman" w:eastAsia="Times New Roman" w:hAnsi="Times New Roman" w:cs="Times New Roman"/>
          <w:sz w:val="24"/>
          <w:szCs w:val="24"/>
          <w:lang w:eastAsia="ru-RU"/>
        </w:rPr>
        <w:t>7</w:t>
      </w:r>
      <w:r w:rsidRPr="004105A0">
        <w:rPr>
          <w:rFonts w:ascii="Times New Roman" w:eastAsia="Times New Roman" w:hAnsi="Times New Roman" w:cs="Times New Roman"/>
          <w:sz w:val="24"/>
          <w:szCs w:val="24"/>
          <w:lang w:eastAsia="ru-RU"/>
        </w:rPr>
        <w:t xml:space="preserve">) </w:t>
      </w:r>
      <w:r w:rsidR="008B6097" w:rsidRPr="004105A0">
        <w:rPr>
          <w:rFonts w:ascii="Times New Roman" w:eastAsia="Times New Roman" w:hAnsi="Times New Roman" w:cs="Times New Roman"/>
          <w:sz w:val="24"/>
          <w:szCs w:val="24"/>
          <w:lang w:eastAsia="ru-RU"/>
        </w:rPr>
        <w:t>Dacă asiguratul sau beneficiarul asigurării a obținut de la stat sau terțe persoane o plată cu caracte</w:t>
      </w:r>
      <w:r w:rsidR="00126664" w:rsidRPr="004105A0">
        <w:rPr>
          <w:rFonts w:ascii="Times New Roman" w:eastAsia="Times New Roman" w:hAnsi="Times New Roman" w:cs="Times New Roman"/>
          <w:sz w:val="24"/>
          <w:szCs w:val="24"/>
          <w:lang w:eastAsia="ru-RU"/>
        </w:rPr>
        <w:t>r</w:t>
      </w:r>
      <w:r w:rsidR="008B6097" w:rsidRPr="004105A0">
        <w:rPr>
          <w:rFonts w:ascii="Times New Roman" w:eastAsia="Times New Roman" w:hAnsi="Times New Roman" w:cs="Times New Roman"/>
          <w:sz w:val="24"/>
          <w:szCs w:val="24"/>
          <w:lang w:eastAsia="ru-RU"/>
        </w:rPr>
        <w:t xml:space="preserve"> echivalent despăgubirii de asigurare, atunci asigurat</w:t>
      </w:r>
      <w:r w:rsidR="00B00116" w:rsidRPr="004105A0">
        <w:rPr>
          <w:rFonts w:ascii="Times New Roman" w:eastAsia="Times New Roman" w:hAnsi="Times New Roman" w:cs="Times New Roman"/>
          <w:sz w:val="24"/>
          <w:szCs w:val="24"/>
          <w:lang w:eastAsia="ru-RU"/>
        </w:rPr>
        <w:t>orul</w:t>
      </w:r>
      <w:r w:rsidR="008B6097" w:rsidRPr="004105A0">
        <w:rPr>
          <w:rFonts w:ascii="Times New Roman" w:eastAsia="Times New Roman" w:hAnsi="Times New Roman" w:cs="Times New Roman"/>
          <w:sz w:val="24"/>
          <w:szCs w:val="24"/>
          <w:lang w:eastAsia="ru-RU"/>
        </w:rPr>
        <w:t xml:space="preserve"> micșorează și, după caz, pretinde </w:t>
      </w:r>
      <w:r w:rsidR="009961E9" w:rsidRPr="004105A0">
        <w:rPr>
          <w:rFonts w:ascii="Times New Roman" w:eastAsia="Times New Roman" w:hAnsi="Times New Roman" w:cs="Times New Roman"/>
          <w:sz w:val="24"/>
          <w:szCs w:val="24"/>
          <w:lang w:eastAsia="ru-RU"/>
        </w:rPr>
        <w:t xml:space="preserve">din </w:t>
      </w:r>
      <w:r w:rsidR="008B6097" w:rsidRPr="004105A0">
        <w:rPr>
          <w:rFonts w:ascii="Times New Roman" w:eastAsia="Times New Roman" w:hAnsi="Times New Roman" w:cs="Times New Roman"/>
          <w:sz w:val="24"/>
          <w:szCs w:val="24"/>
          <w:lang w:eastAsia="ru-RU"/>
        </w:rPr>
        <w:t xml:space="preserve">suma despăgubirii </w:t>
      </w:r>
      <w:r w:rsidR="009961E9" w:rsidRPr="004105A0">
        <w:rPr>
          <w:rFonts w:ascii="Times New Roman" w:eastAsia="Times New Roman" w:hAnsi="Times New Roman" w:cs="Times New Roman"/>
          <w:sz w:val="24"/>
          <w:szCs w:val="24"/>
          <w:lang w:eastAsia="ru-RU"/>
        </w:rPr>
        <w:t xml:space="preserve">de </w:t>
      </w:r>
      <w:r w:rsidR="008B6097" w:rsidRPr="004105A0">
        <w:rPr>
          <w:rFonts w:ascii="Times New Roman" w:eastAsia="Times New Roman" w:hAnsi="Times New Roman" w:cs="Times New Roman"/>
          <w:sz w:val="24"/>
          <w:szCs w:val="24"/>
          <w:lang w:eastAsia="ru-RU"/>
        </w:rPr>
        <w:t>asigura</w:t>
      </w:r>
      <w:r w:rsidR="009961E9" w:rsidRPr="004105A0">
        <w:rPr>
          <w:rFonts w:ascii="Times New Roman" w:eastAsia="Times New Roman" w:hAnsi="Times New Roman" w:cs="Times New Roman"/>
          <w:sz w:val="24"/>
          <w:szCs w:val="24"/>
          <w:lang w:eastAsia="ru-RU"/>
        </w:rPr>
        <w:t>re achitată</w:t>
      </w:r>
      <w:r w:rsidR="008B6097" w:rsidRPr="004105A0">
        <w:rPr>
          <w:rFonts w:ascii="Times New Roman" w:eastAsia="Times New Roman" w:hAnsi="Times New Roman" w:cs="Times New Roman"/>
          <w:sz w:val="24"/>
          <w:szCs w:val="24"/>
          <w:lang w:eastAsia="ru-RU"/>
        </w:rPr>
        <w:t xml:space="preserve"> mărime</w:t>
      </w:r>
      <w:r w:rsidR="009961E9" w:rsidRPr="004105A0">
        <w:rPr>
          <w:rFonts w:ascii="Times New Roman" w:eastAsia="Times New Roman" w:hAnsi="Times New Roman" w:cs="Times New Roman"/>
          <w:sz w:val="24"/>
          <w:szCs w:val="24"/>
          <w:lang w:eastAsia="ru-RU"/>
        </w:rPr>
        <w:t>a</w:t>
      </w:r>
      <w:r w:rsidR="008B6097" w:rsidRPr="004105A0">
        <w:rPr>
          <w:rFonts w:ascii="Times New Roman" w:eastAsia="Times New Roman" w:hAnsi="Times New Roman" w:cs="Times New Roman"/>
          <w:sz w:val="24"/>
          <w:szCs w:val="24"/>
          <w:lang w:eastAsia="ru-RU"/>
        </w:rPr>
        <w:t xml:space="preserve"> ce depășește 100% din prejudiciu.</w:t>
      </w:r>
    </w:p>
    <w:p w14:paraId="7E23FFB2" w14:textId="30EAA23F" w:rsidR="00E94C25" w:rsidRPr="004105A0" w:rsidRDefault="008D6144" w:rsidP="00420834">
      <w:pPr>
        <w:spacing w:after="0"/>
        <w:ind w:firstLine="454"/>
        <w:jc w:val="both"/>
        <w:rPr>
          <w:rFonts w:ascii="Times New Roman" w:eastAsia="Times New Roman" w:hAnsi="Times New Roman" w:cs="Times New Roman"/>
          <w:sz w:val="24"/>
          <w:szCs w:val="24"/>
          <w:lang w:eastAsia="ru-RU"/>
        </w:rPr>
      </w:pPr>
      <w:r w:rsidRPr="004105A0">
        <w:rPr>
          <w:rFonts w:ascii="Times New Roman" w:eastAsia="Times New Roman" w:hAnsi="Times New Roman" w:cs="Times New Roman"/>
          <w:sz w:val="24"/>
          <w:szCs w:val="24"/>
          <w:lang w:eastAsia="ru-RU"/>
        </w:rPr>
        <w:t>(</w:t>
      </w:r>
      <w:r w:rsidR="004A4A7D" w:rsidRPr="004105A0">
        <w:rPr>
          <w:rFonts w:ascii="Times New Roman" w:eastAsia="Times New Roman" w:hAnsi="Times New Roman" w:cs="Times New Roman"/>
          <w:sz w:val="24"/>
          <w:szCs w:val="24"/>
          <w:lang w:eastAsia="ru-RU"/>
        </w:rPr>
        <w:t>8</w:t>
      </w:r>
      <w:r w:rsidRPr="004105A0">
        <w:rPr>
          <w:rFonts w:ascii="Times New Roman" w:eastAsia="Times New Roman" w:hAnsi="Times New Roman" w:cs="Times New Roman"/>
          <w:sz w:val="24"/>
          <w:szCs w:val="24"/>
          <w:lang w:eastAsia="ru-RU"/>
        </w:rPr>
        <w:t xml:space="preserve">) </w:t>
      </w:r>
      <w:r w:rsidR="00E94C25" w:rsidRPr="004105A0">
        <w:rPr>
          <w:rFonts w:ascii="Times New Roman" w:eastAsia="Times New Roman" w:hAnsi="Times New Roman" w:cs="Times New Roman"/>
          <w:sz w:val="24"/>
          <w:szCs w:val="24"/>
          <w:lang w:eastAsia="ru-RU"/>
        </w:rPr>
        <w:t xml:space="preserve">Asiguratul </w:t>
      </w:r>
      <w:r w:rsidRPr="004105A0">
        <w:rPr>
          <w:rFonts w:ascii="Times New Roman" w:eastAsia="Times New Roman" w:hAnsi="Times New Roman" w:cs="Times New Roman"/>
          <w:sz w:val="24"/>
          <w:szCs w:val="24"/>
          <w:lang w:eastAsia="ru-RU"/>
        </w:rPr>
        <w:t>sau beneficiarul asigurării</w:t>
      </w:r>
      <w:r w:rsidR="00E94C25" w:rsidRPr="004105A0">
        <w:rPr>
          <w:rFonts w:ascii="Times New Roman" w:eastAsia="Times New Roman" w:hAnsi="Times New Roman" w:cs="Times New Roman"/>
          <w:sz w:val="24"/>
          <w:szCs w:val="24"/>
          <w:lang w:eastAsia="ru-RU"/>
        </w:rPr>
        <w:t xml:space="preserve"> este obligat să </w:t>
      </w:r>
      <w:r w:rsidRPr="004105A0">
        <w:rPr>
          <w:rFonts w:ascii="Times New Roman" w:eastAsia="Times New Roman" w:hAnsi="Times New Roman" w:cs="Times New Roman"/>
          <w:sz w:val="24"/>
          <w:szCs w:val="24"/>
          <w:lang w:eastAsia="ru-RU"/>
        </w:rPr>
        <w:t>notifice</w:t>
      </w:r>
      <w:r w:rsidR="00E94C25" w:rsidRPr="004105A0">
        <w:rPr>
          <w:rFonts w:ascii="Times New Roman" w:eastAsia="Times New Roman" w:hAnsi="Times New Roman" w:cs="Times New Roman"/>
          <w:sz w:val="24"/>
          <w:szCs w:val="24"/>
          <w:lang w:eastAsia="ru-RU"/>
        </w:rPr>
        <w:t xml:space="preserve"> </w:t>
      </w:r>
      <w:r w:rsidRPr="004105A0">
        <w:rPr>
          <w:rFonts w:ascii="Times New Roman" w:eastAsia="Times New Roman" w:hAnsi="Times New Roman" w:cs="Times New Roman"/>
          <w:sz w:val="24"/>
          <w:szCs w:val="24"/>
          <w:lang w:eastAsia="ru-RU"/>
        </w:rPr>
        <w:t>asigur</w:t>
      </w:r>
      <w:r w:rsidR="00665C7D" w:rsidRPr="004105A0">
        <w:rPr>
          <w:rFonts w:ascii="Times New Roman" w:eastAsia="Times New Roman" w:hAnsi="Times New Roman" w:cs="Times New Roman"/>
          <w:sz w:val="24"/>
          <w:szCs w:val="24"/>
          <w:lang w:eastAsia="ru-RU"/>
        </w:rPr>
        <w:t>ă</w:t>
      </w:r>
      <w:r w:rsidRPr="004105A0">
        <w:rPr>
          <w:rFonts w:ascii="Times New Roman" w:eastAsia="Times New Roman" w:hAnsi="Times New Roman" w:cs="Times New Roman"/>
          <w:sz w:val="24"/>
          <w:szCs w:val="24"/>
          <w:lang w:eastAsia="ru-RU"/>
        </w:rPr>
        <w:t xml:space="preserve">torul </w:t>
      </w:r>
      <w:r w:rsidR="00E94C25" w:rsidRPr="004105A0">
        <w:rPr>
          <w:rFonts w:ascii="Times New Roman" w:eastAsia="Times New Roman" w:hAnsi="Times New Roman" w:cs="Times New Roman"/>
          <w:sz w:val="24"/>
          <w:szCs w:val="24"/>
          <w:lang w:eastAsia="ru-RU"/>
        </w:rPr>
        <w:t xml:space="preserve">despre cazurile când </w:t>
      </w:r>
      <w:r w:rsidRPr="004105A0">
        <w:rPr>
          <w:rFonts w:ascii="Times New Roman" w:eastAsia="Times New Roman" w:hAnsi="Times New Roman" w:cs="Times New Roman"/>
          <w:sz w:val="24"/>
          <w:szCs w:val="24"/>
          <w:lang w:eastAsia="ru-RU"/>
        </w:rPr>
        <w:t>a primit plăți cu caracter de despăgubire</w:t>
      </w:r>
      <w:r w:rsidR="00E94C25" w:rsidRPr="004105A0">
        <w:rPr>
          <w:rFonts w:ascii="Times New Roman" w:eastAsia="Times New Roman" w:hAnsi="Times New Roman" w:cs="Times New Roman"/>
          <w:sz w:val="24"/>
          <w:szCs w:val="24"/>
          <w:lang w:eastAsia="ru-RU"/>
        </w:rPr>
        <w:t xml:space="preserve"> de </w:t>
      </w:r>
      <w:r w:rsidRPr="004105A0">
        <w:rPr>
          <w:rFonts w:ascii="Times New Roman" w:eastAsia="Times New Roman" w:hAnsi="Times New Roman" w:cs="Times New Roman"/>
          <w:sz w:val="24"/>
          <w:szCs w:val="24"/>
          <w:lang w:eastAsia="ru-RU"/>
        </w:rPr>
        <w:t xml:space="preserve">la </w:t>
      </w:r>
      <w:r w:rsidR="00E94C25" w:rsidRPr="004105A0">
        <w:rPr>
          <w:rFonts w:ascii="Times New Roman" w:eastAsia="Times New Roman" w:hAnsi="Times New Roman" w:cs="Times New Roman"/>
          <w:sz w:val="24"/>
          <w:szCs w:val="24"/>
          <w:lang w:eastAsia="ru-RU"/>
        </w:rPr>
        <w:t>persoane terțe</w:t>
      </w:r>
      <w:r w:rsidRPr="004105A0">
        <w:rPr>
          <w:rFonts w:ascii="Times New Roman" w:eastAsia="Times New Roman" w:hAnsi="Times New Roman" w:cs="Times New Roman"/>
          <w:sz w:val="24"/>
          <w:szCs w:val="24"/>
          <w:lang w:eastAsia="ru-RU"/>
        </w:rPr>
        <w:t xml:space="preserve"> și mărimea acestora</w:t>
      </w:r>
      <w:r w:rsidR="00E94C25" w:rsidRPr="004105A0">
        <w:rPr>
          <w:rFonts w:ascii="Times New Roman" w:eastAsia="Times New Roman" w:hAnsi="Times New Roman" w:cs="Times New Roman"/>
          <w:sz w:val="24"/>
          <w:szCs w:val="24"/>
          <w:lang w:eastAsia="ru-RU"/>
        </w:rPr>
        <w:t>.</w:t>
      </w:r>
    </w:p>
    <w:p w14:paraId="07FA2882" w14:textId="500E8561" w:rsidR="00FF17CF" w:rsidRPr="004105A0" w:rsidRDefault="00FF17CF" w:rsidP="00E77A19">
      <w:pPr>
        <w:spacing w:after="0" w:line="240" w:lineRule="auto"/>
        <w:ind w:firstLine="426"/>
        <w:jc w:val="both"/>
        <w:rPr>
          <w:rFonts w:ascii="Times New Roman CE" w:eastAsia="Times New Roman" w:hAnsi="Times New Roman CE" w:cs="Times New Roman CE"/>
          <w:b/>
          <w:bCs/>
          <w:sz w:val="24"/>
          <w:szCs w:val="24"/>
          <w:lang w:eastAsia="ru-RU"/>
        </w:rPr>
      </w:pPr>
    </w:p>
    <w:p w14:paraId="7DDC7E2B" w14:textId="549A6EB5" w:rsidR="00FF17CF" w:rsidRPr="004105A0" w:rsidRDefault="006D41EE" w:rsidP="006D41EE">
      <w:pPr>
        <w:spacing w:after="0" w:line="240" w:lineRule="auto"/>
        <w:jc w:val="center"/>
        <w:rPr>
          <w:rFonts w:ascii="Times New Roman CE" w:eastAsia="Times New Roman" w:hAnsi="Times New Roman CE" w:cs="Times New Roman CE"/>
          <w:b/>
          <w:bCs/>
          <w:sz w:val="24"/>
          <w:szCs w:val="24"/>
          <w:lang w:eastAsia="ru-RU"/>
        </w:rPr>
      </w:pPr>
      <w:r w:rsidRPr="004105A0">
        <w:rPr>
          <w:rFonts w:ascii="Times New Roman CE" w:eastAsia="Times New Roman" w:hAnsi="Times New Roman CE" w:cs="Times New Roman CE"/>
          <w:b/>
          <w:bCs/>
          <w:sz w:val="24"/>
          <w:szCs w:val="24"/>
          <w:lang w:eastAsia="ru-RU"/>
        </w:rPr>
        <w:t xml:space="preserve">Capitolul </w:t>
      </w:r>
      <w:r w:rsidR="00B00116" w:rsidRPr="004105A0">
        <w:rPr>
          <w:rFonts w:ascii="Times New Roman CE" w:eastAsia="Times New Roman" w:hAnsi="Times New Roman CE" w:cs="Times New Roman CE"/>
          <w:b/>
          <w:bCs/>
          <w:sz w:val="24"/>
          <w:szCs w:val="24"/>
          <w:lang w:eastAsia="ru-RU"/>
        </w:rPr>
        <w:t xml:space="preserve">VI. </w:t>
      </w:r>
      <w:r w:rsidR="00FF17CF" w:rsidRPr="004105A0">
        <w:rPr>
          <w:rFonts w:ascii="Times New Roman CE" w:eastAsia="Times New Roman" w:hAnsi="Times New Roman CE" w:cs="Times New Roman CE"/>
          <w:b/>
          <w:bCs/>
          <w:sz w:val="24"/>
          <w:szCs w:val="24"/>
          <w:lang w:eastAsia="ru-RU"/>
        </w:rPr>
        <w:t>DISPOZIȚII FINALE ȘI TRANZITORII</w:t>
      </w:r>
    </w:p>
    <w:p w14:paraId="56D1B8A4" w14:textId="77777777" w:rsidR="00FF17CF" w:rsidRPr="004105A0" w:rsidRDefault="00FF17CF" w:rsidP="00FF17CF">
      <w:pPr>
        <w:spacing w:after="0" w:line="240" w:lineRule="auto"/>
        <w:jc w:val="center"/>
        <w:rPr>
          <w:rFonts w:ascii="Times New Roman CE" w:eastAsia="Times New Roman" w:hAnsi="Times New Roman CE" w:cs="Times New Roman CE"/>
          <w:b/>
          <w:bCs/>
          <w:sz w:val="24"/>
          <w:szCs w:val="24"/>
          <w:lang w:eastAsia="ru-RU"/>
        </w:rPr>
      </w:pPr>
    </w:p>
    <w:p w14:paraId="6D637F97" w14:textId="2FD5FD3E" w:rsidR="000D5C66" w:rsidRPr="004105A0" w:rsidRDefault="000D5C66" w:rsidP="00420834">
      <w:pPr>
        <w:spacing w:after="0"/>
        <w:ind w:left="567"/>
        <w:jc w:val="both"/>
        <w:rPr>
          <w:rFonts w:ascii="Times New Roman" w:eastAsia="Calibri" w:hAnsi="Times New Roman"/>
          <w:b/>
          <w:sz w:val="24"/>
          <w:szCs w:val="24"/>
        </w:rPr>
      </w:pPr>
      <w:r w:rsidRPr="004105A0">
        <w:rPr>
          <w:rFonts w:ascii="Times New Roman" w:eastAsia="Calibri" w:hAnsi="Times New Roman"/>
          <w:b/>
          <w:sz w:val="24"/>
          <w:szCs w:val="24"/>
        </w:rPr>
        <w:t xml:space="preserve">Articolul </w:t>
      </w:r>
      <w:r w:rsidR="00B00116" w:rsidRPr="004105A0">
        <w:rPr>
          <w:rFonts w:ascii="Times New Roman" w:eastAsia="Calibri" w:hAnsi="Times New Roman"/>
          <w:b/>
          <w:sz w:val="24"/>
          <w:szCs w:val="24"/>
        </w:rPr>
        <w:t>40</w:t>
      </w:r>
      <w:r w:rsidR="009961E9" w:rsidRPr="004105A0">
        <w:rPr>
          <w:rFonts w:ascii="Times New Roman" w:eastAsia="Calibri" w:hAnsi="Times New Roman"/>
          <w:b/>
          <w:sz w:val="24"/>
          <w:szCs w:val="24"/>
        </w:rPr>
        <w:t>.</w:t>
      </w:r>
    </w:p>
    <w:p w14:paraId="1D22B11A" w14:textId="0721E25A" w:rsidR="000D5C66" w:rsidRPr="004105A0" w:rsidRDefault="000D5C66" w:rsidP="00420834">
      <w:pPr>
        <w:spacing w:after="0"/>
        <w:ind w:firstLine="454"/>
        <w:jc w:val="both"/>
        <w:rPr>
          <w:rFonts w:ascii="Times New Roman" w:eastAsia="Times New Roman" w:hAnsi="Times New Roman" w:cs="Times New Roman"/>
          <w:sz w:val="24"/>
          <w:szCs w:val="24"/>
          <w:lang w:eastAsia="ru-RU"/>
        </w:rPr>
      </w:pPr>
      <w:r w:rsidRPr="004105A0">
        <w:rPr>
          <w:rFonts w:ascii="Times New Roman CE" w:eastAsia="Times New Roman" w:hAnsi="Times New Roman CE" w:cs="Times New Roman CE"/>
          <w:sz w:val="24"/>
          <w:szCs w:val="24"/>
          <w:lang w:eastAsia="ru-RU"/>
        </w:rPr>
        <w:t>(</w:t>
      </w:r>
      <w:r w:rsidRPr="004105A0">
        <w:rPr>
          <w:rFonts w:ascii="Times New Roman" w:eastAsia="Times New Roman" w:hAnsi="Times New Roman" w:cs="Times New Roman"/>
          <w:sz w:val="24"/>
          <w:szCs w:val="24"/>
          <w:lang w:eastAsia="ru-RU"/>
        </w:rPr>
        <w:t>1)</w:t>
      </w:r>
      <w:r w:rsidR="0095740E" w:rsidRPr="004105A0">
        <w:rPr>
          <w:rFonts w:ascii="Times New Roman" w:eastAsia="Times New Roman" w:hAnsi="Times New Roman" w:cs="Times New Roman"/>
          <w:sz w:val="24"/>
          <w:szCs w:val="24"/>
          <w:lang w:eastAsia="ru-RU"/>
        </w:rPr>
        <w:t xml:space="preserve"> </w:t>
      </w:r>
      <w:r w:rsidRPr="004105A0">
        <w:rPr>
          <w:rFonts w:ascii="Times New Roman" w:eastAsia="Times New Roman" w:hAnsi="Times New Roman" w:cs="Times New Roman"/>
          <w:sz w:val="24"/>
          <w:szCs w:val="24"/>
          <w:lang w:eastAsia="ru-RU"/>
        </w:rPr>
        <w:t>Prezenta lege intră</w:t>
      </w:r>
      <w:r w:rsidR="0095740E" w:rsidRPr="004105A0">
        <w:rPr>
          <w:rFonts w:ascii="Times New Roman" w:eastAsia="Times New Roman" w:hAnsi="Times New Roman" w:cs="Times New Roman"/>
          <w:sz w:val="24"/>
          <w:szCs w:val="24"/>
          <w:lang w:eastAsia="ru-RU"/>
        </w:rPr>
        <w:t xml:space="preserve"> </w:t>
      </w:r>
      <w:r w:rsidRPr="004105A0">
        <w:rPr>
          <w:rFonts w:ascii="Times New Roman" w:eastAsia="Times New Roman" w:hAnsi="Times New Roman" w:cs="Times New Roman"/>
          <w:sz w:val="24"/>
          <w:szCs w:val="24"/>
          <w:lang w:eastAsia="ru-RU"/>
        </w:rPr>
        <w:t>în vigoare la</w:t>
      </w:r>
      <w:r w:rsidR="0095740E" w:rsidRPr="004105A0">
        <w:rPr>
          <w:rFonts w:ascii="Times New Roman" w:eastAsia="Times New Roman" w:hAnsi="Times New Roman" w:cs="Times New Roman"/>
          <w:sz w:val="24"/>
          <w:szCs w:val="24"/>
          <w:lang w:eastAsia="ru-RU"/>
        </w:rPr>
        <w:t xml:space="preserve"> 6 luni de la data publicării</w:t>
      </w:r>
      <w:r w:rsidRPr="004105A0">
        <w:rPr>
          <w:rFonts w:ascii="Times New Roman" w:eastAsia="Times New Roman" w:hAnsi="Times New Roman" w:cs="Times New Roman"/>
          <w:sz w:val="24"/>
          <w:szCs w:val="24"/>
          <w:lang w:eastAsia="ru-RU"/>
        </w:rPr>
        <w:t>.</w:t>
      </w:r>
    </w:p>
    <w:p w14:paraId="7785585F" w14:textId="00683173" w:rsidR="000D5C66" w:rsidRPr="004105A0" w:rsidRDefault="000D5C66" w:rsidP="00420834">
      <w:pPr>
        <w:spacing w:after="0"/>
        <w:ind w:firstLine="454"/>
        <w:jc w:val="both"/>
        <w:rPr>
          <w:rFonts w:ascii="Times New Roman" w:eastAsia="Times New Roman" w:hAnsi="Times New Roman" w:cs="Times New Roman"/>
          <w:sz w:val="24"/>
          <w:szCs w:val="24"/>
          <w:lang w:eastAsia="ru-RU"/>
        </w:rPr>
      </w:pPr>
      <w:r w:rsidRPr="004105A0">
        <w:rPr>
          <w:rFonts w:ascii="Times New Roman" w:eastAsia="Times New Roman" w:hAnsi="Times New Roman" w:cs="Times New Roman"/>
          <w:sz w:val="24"/>
          <w:szCs w:val="24"/>
          <w:lang w:eastAsia="ru-RU"/>
        </w:rPr>
        <w:t>(2) Guvernul,</w:t>
      </w:r>
      <w:r w:rsidR="0095740E" w:rsidRPr="004105A0">
        <w:rPr>
          <w:rFonts w:ascii="Times New Roman" w:eastAsia="Times New Roman" w:hAnsi="Times New Roman" w:cs="Times New Roman"/>
          <w:sz w:val="24"/>
          <w:szCs w:val="24"/>
          <w:lang w:eastAsia="ru-RU"/>
        </w:rPr>
        <w:t xml:space="preserve"> </w:t>
      </w:r>
      <w:r w:rsidRPr="004105A0">
        <w:rPr>
          <w:rFonts w:ascii="Times New Roman" w:eastAsia="Times New Roman" w:hAnsi="Times New Roman" w:cs="Times New Roman"/>
          <w:sz w:val="24"/>
          <w:szCs w:val="24"/>
          <w:lang w:eastAsia="ru-RU"/>
        </w:rPr>
        <w:t xml:space="preserve">în termen de 3 luni de la data </w:t>
      </w:r>
      <w:r w:rsidR="00795ACA" w:rsidRPr="004105A0">
        <w:rPr>
          <w:rFonts w:ascii="Times New Roman" w:eastAsia="Times New Roman" w:hAnsi="Times New Roman" w:cs="Times New Roman"/>
          <w:sz w:val="24"/>
          <w:szCs w:val="24"/>
          <w:lang w:eastAsia="ru-RU"/>
        </w:rPr>
        <w:t xml:space="preserve">intrării </w:t>
      </w:r>
      <w:r w:rsidRPr="004105A0">
        <w:rPr>
          <w:rFonts w:ascii="Times New Roman" w:eastAsia="Times New Roman" w:hAnsi="Times New Roman" w:cs="Times New Roman"/>
          <w:sz w:val="24"/>
          <w:szCs w:val="24"/>
          <w:lang w:eastAsia="ru-RU"/>
        </w:rPr>
        <w:t>în vigoare a prezentei legi</w:t>
      </w:r>
      <w:r w:rsidR="0095740E" w:rsidRPr="004105A0">
        <w:rPr>
          <w:rFonts w:ascii="Times New Roman" w:eastAsia="Times New Roman" w:hAnsi="Times New Roman" w:cs="Times New Roman"/>
          <w:sz w:val="24"/>
          <w:szCs w:val="24"/>
          <w:lang w:eastAsia="ru-RU"/>
        </w:rPr>
        <w:t xml:space="preserve"> </w:t>
      </w:r>
      <w:r w:rsidRPr="004105A0">
        <w:rPr>
          <w:rFonts w:ascii="Times New Roman" w:eastAsia="Times New Roman" w:hAnsi="Times New Roman" w:cs="Times New Roman"/>
          <w:sz w:val="24"/>
          <w:szCs w:val="24"/>
          <w:lang w:eastAsia="ru-RU"/>
        </w:rPr>
        <w:t>va aduce actele sale normative</w:t>
      </w:r>
      <w:r w:rsidR="0095740E" w:rsidRPr="004105A0">
        <w:rPr>
          <w:rFonts w:ascii="Times New Roman" w:eastAsia="Times New Roman" w:hAnsi="Times New Roman" w:cs="Times New Roman"/>
          <w:sz w:val="24"/>
          <w:szCs w:val="24"/>
          <w:lang w:eastAsia="ru-RU"/>
        </w:rPr>
        <w:t xml:space="preserve"> </w:t>
      </w:r>
      <w:r w:rsidRPr="004105A0">
        <w:rPr>
          <w:rFonts w:ascii="Times New Roman" w:eastAsia="Times New Roman" w:hAnsi="Times New Roman" w:cs="Times New Roman"/>
          <w:sz w:val="24"/>
          <w:szCs w:val="24"/>
          <w:lang w:eastAsia="ru-RU"/>
        </w:rPr>
        <w:t>în concordanţă</w:t>
      </w:r>
      <w:r w:rsidR="0095740E" w:rsidRPr="004105A0">
        <w:rPr>
          <w:rFonts w:ascii="Times New Roman" w:eastAsia="Times New Roman" w:hAnsi="Times New Roman" w:cs="Times New Roman"/>
          <w:sz w:val="24"/>
          <w:szCs w:val="24"/>
          <w:lang w:eastAsia="ru-RU"/>
        </w:rPr>
        <w:t xml:space="preserve"> </w:t>
      </w:r>
      <w:r w:rsidRPr="004105A0">
        <w:rPr>
          <w:rFonts w:ascii="Times New Roman" w:eastAsia="Times New Roman" w:hAnsi="Times New Roman" w:cs="Times New Roman"/>
          <w:sz w:val="24"/>
          <w:szCs w:val="24"/>
          <w:lang w:eastAsia="ru-RU"/>
        </w:rPr>
        <w:t>cu prezenta lege.</w:t>
      </w:r>
    </w:p>
    <w:p w14:paraId="1ABB840F" w14:textId="6678B926" w:rsidR="000D5C66" w:rsidRPr="004105A0" w:rsidRDefault="000D5C66" w:rsidP="00420834">
      <w:pPr>
        <w:spacing w:after="0"/>
        <w:ind w:firstLine="454"/>
        <w:jc w:val="both"/>
        <w:rPr>
          <w:rFonts w:ascii="Times New Roman" w:eastAsia="Times New Roman" w:hAnsi="Times New Roman" w:cs="Times New Roman"/>
          <w:sz w:val="24"/>
          <w:szCs w:val="24"/>
          <w:lang w:eastAsia="ru-RU"/>
        </w:rPr>
      </w:pPr>
      <w:r w:rsidRPr="004105A0">
        <w:rPr>
          <w:rFonts w:ascii="Times New Roman" w:eastAsia="Times New Roman" w:hAnsi="Times New Roman" w:cs="Times New Roman"/>
          <w:sz w:val="24"/>
          <w:szCs w:val="24"/>
          <w:lang w:eastAsia="ru-RU"/>
        </w:rPr>
        <w:t>(</w:t>
      </w:r>
      <w:r w:rsidR="00171B21" w:rsidRPr="004105A0">
        <w:rPr>
          <w:rFonts w:ascii="Times New Roman" w:eastAsia="Times New Roman" w:hAnsi="Times New Roman" w:cs="Times New Roman"/>
          <w:sz w:val="24"/>
          <w:szCs w:val="24"/>
          <w:lang w:eastAsia="ru-RU"/>
        </w:rPr>
        <w:t>3</w:t>
      </w:r>
      <w:r w:rsidRPr="004105A0">
        <w:rPr>
          <w:rFonts w:ascii="Times New Roman" w:eastAsia="Times New Roman" w:hAnsi="Times New Roman" w:cs="Times New Roman"/>
          <w:sz w:val="24"/>
          <w:szCs w:val="24"/>
          <w:lang w:eastAsia="ru-RU"/>
        </w:rPr>
        <w:t xml:space="preserve">) </w:t>
      </w:r>
      <w:r w:rsidR="00171B21" w:rsidRPr="004105A0">
        <w:rPr>
          <w:rFonts w:ascii="Times New Roman" w:eastAsia="Times New Roman" w:hAnsi="Times New Roman" w:cs="Times New Roman"/>
          <w:sz w:val="24"/>
          <w:szCs w:val="24"/>
          <w:lang w:eastAsia="ru-RU"/>
        </w:rPr>
        <w:t>Pentru contractele de asigurare încheiate înainte de intrarea în vigoare a prezentei Legi, la calcularea subvenției pentru prima de asigurare Agenția de Intervenție și Plăți pentru Agricultură aplica pricipiul prevăzut la articolul 6 alineatul (4) din Legea nr. 276/2016 cu privire la principiile de subvenţionare în dezvoltarea agriculturii şi mediului rural.</w:t>
      </w:r>
    </w:p>
    <w:p w14:paraId="160D949A" w14:textId="367BEAE6" w:rsidR="00E12832" w:rsidRPr="004105A0" w:rsidRDefault="00E12832" w:rsidP="00420834">
      <w:pPr>
        <w:spacing w:after="0"/>
        <w:ind w:firstLine="454"/>
        <w:jc w:val="both"/>
        <w:rPr>
          <w:rFonts w:ascii="Times New Roman" w:eastAsia="Times New Roman" w:hAnsi="Times New Roman" w:cs="Times New Roman"/>
          <w:sz w:val="24"/>
          <w:szCs w:val="24"/>
          <w:lang w:eastAsia="ru-RU"/>
        </w:rPr>
      </w:pPr>
      <w:r w:rsidRPr="004105A0">
        <w:rPr>
          <w:rFonts w:ascii="Arial" w:hAnsi="Arial" w:cs="Arial"/>
          <w:shd w:val="clear" w:color="auto" w:fill="FFFFFF"/>
        </w:rPr>
        <w:t>(</w:t>
      </w:r>
      <w:r w:rsidR="00EB584E" w:rsidRPr="004105A0">
        <w:rPr>
          <w:rFonts w:ascii="Times New Roman" w:eastAsia="Times New Roman" w:hAnsi="Times New Roman" w:cs="Times New Roman"/>
          <w:sz w:val="24"/>
          <w:szCs w:val="24"/>
          <w:lang w:eastAsia="ru-RU"/>
        </w:rPr>
        <w:t>4</w:t>
      </w:r>
      <w:r w:rsidRPr="004105A0">
        <w:rPr>
          <w:rFonts w:ascii="Times New Roman" w:eastAsia="Times New Roman" w:hAnsi="Times New Roman" w:cs="Times New Roman"/>
          <w:sz w:val="24"/>
          <w:szCs w:val="24"/>
          <w:lang w:eastAsia="ru-RU"/>
        </w:rPr>
        <w:t xml:space="preserve">) La data intrării în vigoare a prezentei legi, se abrogă </w:t>
      </w:r>
      <w:hyperlink r:id="rId8" w:tgtFrame="_blank" w:history="1">
        <w:r w:rsidRPr="004105A0">
          <w:rPr>
            <w:rFonts w:ascii="Times New Roman" w:eastAsia="Times New Roman" w:hAnsi="Times New Roman" w:cs="Times New Roman"/>
            <w:sz w:val="24"/>
            <w:szCs w:val="24"/>
            <w:lang w:eastAsia="ru-RU"/>
          </w:rPr>
          <w:t>Legea nr.243/2004</w:t>
        </w:r>
      </w:hyperlink>
      <w:r w:rsidRPr="004105A0">
        <w:rPr>
          <w:rFonts w:ascii="Times New Roman" w:eastAsia="Times New Roman" w:hAnsi="Times New Roman" w:cs="Times New Roman"/>
          <w:sz w:val="24"/>
          <w:szCs w:val="24"/>
          <w:lang w:eastAsia="ru-RU"/>
        </w:rPr>
        <w:t xml:space="preserve"> cu privire la asigurarea subvenționată a riscurilor de producție în agricultură (Monitorul Oficial al Republicii Moldova, 2004, nr.132–137, art. 704) cu modificările ulterioare.</w:t>
      </w:r>
    </w:p>
    <w:sectPr w:rsidR="00E12832" w:rsidRPr="004105A0" w:rsidSect="00420834">
      <w:pgSz w:w="12240" w:h="15840"/>
      <w:pgMar w:top="1134"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New Roman CE">
    <w:altName w:val="Times New Roman"/>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404CD"/>
    <w:multiLevelType w:val="hybridMultilevel"/>
    <w:tmpl w:val="BABC64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785746"/>
    <w:multiLevelType w:val="hybridMultilevel"/>
    <w:tmpl w:val="A8321D9A"/>
    <w:lvl w:ilvl="0" w:tplc="A2DA1F64">
      <w:start w:val="1"/>
      <w:numFmt w:val="lowerLetter"/>
      <w:lvlText w:val="%1)"/>
      <w:lvlJc w:val="left"/>
      <w:pPr>
        <w:ind w:left="1080" w:hanging="360"/>
      </w:pPr>
      <w:rPr>
        <w:rFonts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AFE56DB"/>
    <w:multiLevelType w:val="hybridMultilevel"/>
    <w:tmpl w:val="E8D272BA"/>
    <w:lvl w:ilvl="0" w:tplc="D7D80638">
      <w:start w:val="1"/>
      <w:numFmt w:val="decimal"/>
      <w:lvlText w:val="%1."/>
      <w:lvlJc w:val="left"/>
      <w:pPr>
        <w:ind w:left="720" w:hanging="360"/>
      </w:pPr>
      <w:rPr>
        <w:rFonts w:ascii="Times New Roman CE" w:hAnsi="Times New Roman CE" w:cs="Times New Roman CE"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347F75"/>
    <w:multiLevelType w:val="hybridMultilevel"/>
    <w:tmpl w:val="FD1CD18C"/>
    <w:lvl w:ilvl="0" w:tplc="1BAE4928">
      <w:start w:val="1"/>
      <w:numFmt w:val="lowerLetter"/>
      <w:lvlText w:val="%1)"/>
      <w:lvlJc w:val="left"/>
      <w:pPr>
        <w:ind w:left="1039" w:hanging="360"/>
      </w:pPr>
      <w:rPr>
        <w:rFonts w:cs="Times New Roman" w:hint="default"/>
      </w:rPr>
    </w:lvl>
    <w:lvl w:ilvl="1" w:tplc="04190019" w:tentative="1">
      <w:start w:val="1"/>
      <w:numFmt w:val="lowerLetter"/>
      <w:lvlText w:val="%2."/>
      <w:lvlJc w:val="left"/>
      <w:pPr>
        <w:ind w:left="1759" w:hanging="360"/>
      </w:pPr>
    </w:lvl>
    <w:lvl w:ilvl="2" w:tplc="0419001B" w:tentative="1">
      <w:start w:val="1"/>
      <w:numFmt w:val="lowerRoman"/>
      <w:lvlText w:val="%3."/>
      <w:lvlJc w:val="right"/>
      <w:pPr>
        <w:ind w:left="2479" w:hanging="180"/>
      </w:pPr>
    </w:lvl>
    <w:lvl w:ilvl="3" w:tplc="0419000F" w:tentative="1">
      <w:start w:val="1"/>
      <w:numFmt w:val="decimal"/>
      <w:lvlText w:val="%4."/>
      <w:lvlJc w:val="left"/>
      <w:pPr>
        <w:ind w:left="3199" w:hanging="360"/>
      </w:pPr>
    </w:lvl>
    <w:lvl w:ilvl="4" w:tplc="04190019" w:tentative="1">
      <w:start w:val="1"/>
      <w:numFmt w:val="lowerLetter"/>
      <w:lvlText w:val="%5."/>
      <w:lvlJc w:val="left"/>
      <w:pPr>
        <w:ind w:left="3919" w:hanging="360"/>
      </w:pPr>
    </w:lvl>
    <w:lvl w:ilvl="5" w:tplc="0419001B" w:tentative="1">
      <w:start w:val="1"/>
      <w:numFmt w:val="lowerRoman"/>
      <w:lvlText w:val="%6."/>
      <w:lvlJc w:val="right"/>
      <w:pPr>
        <w:ind w:left="4639" w:hanging="180"/>
      </w:pPr>
    </w:lvl>
    <w:lvl w:ilvl="6" w:tplc="0419000F" w:tentative="1">
      <w:start w:val="1"/>
      <w:numFmt w:val="decimal"/>
      <w:lvlText w:val="%7."/>
      <w:lvlJc w:val="left"/>
      <w:pPr>
        <w:ind w:left="5359" w:hanging="360"/>
      </w:pPr>
    </w:lvl>
    <w:lvl w:ilvl="7" w:tplc="04190019" w:tentative="1">
      <w:start w:val="1"/>
      <w:numFmt w:val="lowerLetter"/>
      <w:lvlText w:val="%8."/>
      <w:lvlJc w:val="left"/>
      <w:pPr>
        <w:ind w:left="6079" w:hanging="360"/>
      </w:pPr>
    </w:lvl>
    <w:lvl w:ilvl="8" w:tplc="0419001B" w:tentative="1">
      <w:start w:val="1"/>
      <w:numFmt w:val="lowerRoman"/>
      <w:lvlText w:val="%9."/>
      <w:lvlJc w:val="right"/>
      <w:pPr>
        <w:ind w:left="6799" w:hanging="180"/>
      </w:pPr>
    </w:lvl>
  </w:abstractNum>
  <w:abstractNum w:abstractNumId="4">
    <w:nsid w:val="18C735D8"/>
    <w:multiLevelType w:val="hybridMultilevel"/>
    <w:tmpl w:val="E8D272BA"/>
    <w:lvl w:ilvl="0" w:tplc="D7D80638">
      <w:start w:val="1"/>
      <w:numFmt w:val="decimal"/>
      <w:lvlText w:val="%1."/>
      <w:lvlJc w:val="left"/>
      <w:pPr>
        <w:ind w:left="720" w:hanging="360"/>
      </w:pPr>
      <w:rPr>
        <w:rFonts w:ascii="Times New Roman CE" w:hAnsi="Times New Roman CE" w:cs="Times New Roman CE"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186C14"/>
    <w:multiLevelType w:val="hybridMultilevel"/>
    <w:tmpl w:val="08F2A266"/>
    <w:lvl w:ilvl="0" w:tplc="5E2C445C">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97F41D7"/>
    <w:multiLevelType w:val="hybridMultilevel"/>
    <w:tmpl w:val="B10C926C"/>
    <w:lvl w:ilvl="0" w:tplc="10CEFFA2">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A9F7368"/>
    <w:multiLevelType w:val="hybridMultilevel"/>
    <w:tmpl w:val="E8D272BA"/>
    <w:lvl w:ilvl="0" w:tplc="D7D80638">
      <w:start w:val="1"/>
      <w:numFmt w:val="decimal"/>
      <w:lvlText w:val="%1."/>
      <w:lvlJc w:val="left"/>
      <w:pPr>
        <w:ind w:left="720" w:hanging="360"/>
      </w:pPr>
      <w:rPr>
        <w:rFonts w:ascii="Times New Roman CE" w:hAnsi="Times New Roman CE" w:cs="Times New Roman CE"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0C560FA"/>
    <w:multiLevelType w:val="hybridMultilevel"/>
    <w:tmpl w:val="E8D272BA"/>
    <w:lvl w:ilvl="0" w:tplc="D7D80638">
      <w:start w:val="1"/>
      <w:numFmt w:val="decimal"/>
      <w:lvlText w:val="%1."/>
      <w:lvlJc w:val="left"/>
      <w:pPr>
        <w:ind w:left="720" w:hanging="360"/>
      </w:pPr>
      <w:rPr>
        <w:rFonts w:ascii="Times New Roman CE" w:hAnsi="Times New Roman CE" w:cs="Times New Roman CE"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697D39"/>
    <w:multiLevelType w:val="hybridMultilevel"/>
    <w:tmpl w:val="6C36DF10"/>
    <w:lvl w:ilvl="0" w:tplc="CA9C3D42">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3E07E56"/>
    <w:multiLevelType w:val="hybridMultilevel"/>
    <w:tmpl w:val="B6D0E66C"/>
    <w:lvl w:ilvl="0" w:tplc="4B7656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75112CB"/>
    <w:multiLevelType w:val="hybridMultilevel"/>
    <w:tmpl w:val="FD1CD18C"/>
    <w:lvl w:ilvl="0" w:tplc="1BAE4928">
      <w:start w:val="1"/>
      <w:numFmt w:val="lowerLetter"/>
      <w:lvlText w:val="%1)"/>
      <w:lvlJc w:val="left"/>
      <w:pPr>
        <w:ind w:left="1039" w:hanging="360"/>
      </w:pPr>
      <w:rPr>
        <w:rFonts w:cs="Times New Roman" w:hint="default"/>
      </w:rPr>
    </w:lvl>
    <w:lvl w:ilvl="1" w:tplc="04190019" w:tentative="1">
      <w:start w:val="1"/>
      <w:numFmt w:val="lowerLetter"/>
      <w:lvlText w:val="%2."/>
      <w:lvlJc w:val="left"/>
      <w:pPr>
        <w:ind w:left="1759" w:hanging="360"/>
      </w:pPr>
    </w:lvl>
    <w:lvl w:ilvl="2" w:tplc="0419001B" w:tentative="1">
      <w:start w:val="1"/>
      <w:numFmt w:val="lowerRoman"/>
      <w:lvlText w:val="%3."/>
      <w:lvlJc w:val="right"/>
      <w:pPr>
        <w:ind w:left="2479" w:hanging="180"/>
      </w:pPr>
    </w:lvl>
    <w:lvl w:ilvl="3" w:tplc="0419000F" w:tentative="1">
      <w:start w:val="1"/>
      <w:numFmt w:val="decimal"/>
      <w:lvlText w:val="%4."/>
      <w:lvlJc w:val="left"/>
      <w:pPr>
        <w:ind w:left="3199" w:hanging="360"/>
      </w:pPr>
    </w:lvl>
    <w:lvl w:ilvl="4" w:tplc="04190019" w:tentative="1">
      <w:start w:val="1"/>
      <w:numFmt w:val="lowerLetter"/>
      <w:lvlText w:val="%5."/>
      <w:lvlJc w:val="left"/>
      <w:pPr>
        <w:ind w:left="3919" w:hanging="360"/>
      </w:pPr>
    </w:lvl>
    <w:lvl w:ilvl="5" w:tplc="0419001B" w:tentative="1">
      <w:start w:val="1"/>
      <w:numFmt w:val="lowerRoman"/>
      <w:lvlText w:val="%6."/>
      <w:lvlJc w:val="right"/>
      <w:pPr>
        <w:ind w:left="4639" w:hanging="180"/>
      </w:pPr>
    </w:lvl>
    <w:lvl w:ilvl="6" w:tplc="0419000F" w:tentative="1">
      <w:start w:val="1"/>
      <w:numFmt w:val="decimal"/>
      <w:lvlText w:val="%7."/>
      <w:lvlJc w:val="left"/>
      <w:pPr>
        <w:ind w:left="5359" w:hanging="360"/>
      </w:pPr>
    </w:lvl>
    <w:lvl w:ilvl="7" w:tplc="04190019" w:tentative="1">
      <w:start w:val="1"/>
      <w:numFmt w:val="lowerLetter"/>
      <w:lvlText w:val="%8."/>
      <w:lvlJc w:val="left"/>
      <w:pPr>
        <w:ind w:left="6079" w:hanging="360"/>
      </w:pPr>
    </w:lvl>
    <w:lvl w:ilvl="8" w:tplc="0419001B" w:tentative="1">
      <w:start w:val="1"/>
      <w:numFmt w:val="lowerRoman"/>
      <w:lvlText w:val="%9."/>
      <w:lvlJc w:val="right"/>
      <w:pPr>
        <w:ind w:left="6799" w:hanging="180"/>
      </w:pPr>
    </w:lvl>
  </w:abstractNum>
  <w:abstractNum w:abstractNumId="12">
    <w:nsid w:val="2A26311D"/>
    <w:multiLevelType w:val="hybridMultilevel"/>
    <w:tmpl w:val="2FDC7A82"/>
    <w:lvl w:ilvl="0" w:tplc="6EE6F0D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EF36CA7"/>
    <w:multiLevelType w:val="hybridMultilevel"/>
    <w:tmpl w:val="08F2A266"/>
    <w:lvl w:ilvl="0" w:tplc="5E2C445C">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366C0E71"/>
    <w:multiLevelType w:val="hybridMultilevel"/>
    <w:tmpl w:val="E8D272BA"/>
    <w:lvl w:ilvl="0" w:tplc="D7D80638">
      <w:start w:val="1"/>
      <w:numFmt w:val="decimal"/>
      <w:lvlText w:val="%1."/>
      <w:lvlJc w:val="left"/>
      <w:pPr>
        <w:ind w:left="720" w:hanging="360"/>
      </w:pPr>
      <w:rPr>
        <w:rFonts w:ascii="Times New Roman CE" w:hAnsi="Times New Roman CE" w:cs="Times New Roman CE"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7451FEC"/>
    <w:multiLevelType w:val="hybridMultilevel"/>
    <w:tmpl w:val="8B409662"/>
    <w:lvl w:ilvl="0" w:tplc="E81406FE">
      <w:start w:val="1"/>
      <w:numFmt w:val="lowerLetter"/>
      <w:lvlText w:val="%1)"/>
      <w:lvlJc w:val="left"/>
      <w:pPr>
        <w:ind w:left="679" w:hanging="360"/>
      </w:pPr>
      <w:rPr>
        <w:rFonts w:eastAsia="Times New Roman" w:hint="default"/>
      </w:rPr>
    </w:lvl>
    <w:lvl w:ilvl="1" w:tplc="04190019" w:tentative="1">
      <w:start w:val="1"/>
      <w:numFmt w:val="lowerLetter"/>
      <w:lvlText w:val="%2."/>
      <w:lvlJc w:val="left"/>
      <w:pPr>
        <w:ind w:left="1399" w:hanging="360"/>
      </w:pPr>
    </w:lvl>
    <w:lvl w:ilvl="2" w:tplc="0419001B" w:tentative="1">
      <w:start w:val="1"/>
      <w:numFmt w:val="lowerRoman"/>
      <w:lvlText w:val="%3."/>
      <w:lvlJc w:val="right"/>
      <w:pPr>
        <w:ind w:left="2119" w:hanging="180"/>
      </w:pPr>
    </w:lvl>
    <w:lvl w:ilvl="3" w:tplc="0419000F" w:tentative="1">
      <w:start w:val="1"/>
      <w:numFmt w:val="decimal"/>
      <w:lvlText w:val="%4."/>
      <w:lvlJc w:val="left"/>
      <w:pPr>
        <w:ind w:left="2839" w:hanging="360"/>
      </w:pPr>
    </w:lvl>
    <w:lvl w:ilvl="4" w:tplc="04190019" w:tentative="1">
      <w:start w:val="1"/>
      <w:numFmt w:val="lowerLetter"/>
      <w:lvlText w:val="%5."/>
      <w:lvlJc w:val="left"/>
      <w:pPr>
        <w:ind w:left="3559" w:hanging="360"/>
      </w:pPr>
    </w:lvl>
    <w:lvl w:ilvl="5" w:tplc="0419001B" w:tentative="1">
      <w:start w:val="1"/>
      <w:numFmt w:val="lowerRoman"/>
      <w:lvlText w:val="%6."/>
      <w:lvlJc w:val="right"/>
      <w:pPr>
        <w:ind w:left="4279" w:hanging="180"/>
      </w:pPr>
    </w:lvl>
    <w:lvl w:ilvl="6" w:tplc="0419000F" w:tentative="1">
      <w:start w:val="1"/>
      <w:numFmt w:val="decimal"/>
      <w:lvlText w:val="%7."/>
      <w:lvlJc w:val="left"/>
      <w:pPr>
        <w:ind w:left="4999" w:hanging="360"/>
      </w:pPr>
    </w:lvl>
    <w:lvl w:ilvl="7" w:tplc="04190019" w:tentative="1">
      <w:start w:val="1"/>
      <w:numFmt w:val="lowerLetter"/>
      <w:lvlText w:val="%8."/>
      <w:lvlJc w:val="left"/>
      <w:pPr>
        <w:ind w:left="5719" w:hanging="360"/>
      </w:pPr>
    </w:lvl>
    <w:lvl w:ilvl="8" w:tplc="0419001B" w:tentative="1">
      <w:start w:val="1"/>
      <w:numFmt w:val="lowerRoman"/>
      <w:lvlText w:val="%9."/>
      <w:lvlJc w:val="right"/>
      <w:pPr>
        <w:ind w:left="6439" w:hanging="180"/>
      </w:pPr>
    </w:lvl>
  </w:abstractNum>
  <w:abstractNum w:abstractNumId="16">
    <w:nsid w:val="38914B1E"/>
    <w:multiLevelType w:val="hybridMultilevel"/>
    <w:tmpl w:val="E8D272BA"/>
    <w:lvl w:ilvl="0" w:tplc="D7D80638">
      <w:start w:val="1"/>
      <w:numFmt w:val="decimal"/>
      <w:lvlText w:val="%1."/>
      <w:lvlJc w:val="left"/>
      <w:pPr>
        <w:ind w:left="720" w:hanging="360"/>
      </w:pPr>
      <w:rPr>
        <w:rFonts w:ascii="Times New Roman CE" w:hAnsi="Times New Roman CE" w:cs="Times New Roman CE"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BBF3EB9"/>
    <w:multiLevelType w:val="hybridMultilevel"/>
    <w:tmpl w:val="FD1CD18C"/>
    <w:lvl w:ilvl="0" w:tplc="1BAE4928">
      <w:start w:val="1"/>
      <w:numFmt w:val="lowerLetter"/>
      <w:lvlText w:val="%1)"/>
      <w:lvlJc w:val="left"/>
      <w:pPr>
        <w:ind w:left="1039" w:hanging="360"/>
      </w:pPr>
      <w:rPr>
        <w:rFonts w:cs="Times New Roman" w:hint="default"/>
      </w:rPr>
    </w:lvl>
    <w:lvl w:ilvl="1" w:tplc="04190019" w:tentative="1">
      <w:start w:val="1"/>
      <w:numFmt w:val="lowerLetter"/>
      <w:lvlText w:val="%2."/>
      <w:lvlJc w:val="left"/>
      <w:pPr>
        <w:ind w:left="1759" w:hanging="360"/>
      </w:pPr>
    </w:lvl>
    <w:lvl w:ilvl="2" w:tplc="0419001B" w:tentative="1">
      <w:start w:val="1"/>
      <w:numFmt w:val="lowerRoman"/>
      <w:lvlText w:val="%3."/>
      <w:lvlJc w:val="right"/>
      <w:pPr>
        <w:ind w:left="2479" w:hanging="180"/>
      </w:pPr>
    </w:lvl>
    <w:lvl w:ilvl="3" w:tplc="0419000F" w:tentative="1">
      <w:start w:val="1"/>
      <w:numFmt w:val="decimal"/>
      <w:lvlText w:val="%4."/>
      <w:lvlJc w:val="left"/>
      <w:pPr>
        <w:ind w:left="3199" w:hanging="360"/>
      </w:pPr>
    </w:lvl>
    <w:lvl w:ilvl="4" w:tplc="04190019" w:tentative="1">
      <w:start w:val="1"/>
      <w:numFmt w:val="lowerLetter"/>
      <w:lvlText w:val="%5."/>
      <w:lvlJc w:val="left"/>
      <w:pPr>
        <w:ind w:left="3919" w:hanging="360"/>
      </w:pPr>
    </w:lvl>
    <w:lvl w:ilvl="5" w:tplc="0419001B" w:tentative="1">
      <w:start w:val="1"/>
      <w:numFmt w:val="lowerRoman"/>
      <w:lvlText w:val="%6."/>
      <w:lvlJc w:val="right"/>
      <w:pPr>
        <w:ind w:left="4639" w:hanging="180"/>
      </w:pPr>
    </w:lvl>
    <w:lvl w:ilvl="6" w:tplc="0419000F" w:tentative="1">
      <w:start w:val="1"/>
      <w:numFmt w:val="decimal"/>
      <w:lvlText w:val="%7."/>
      <w:lvlJc w:val="left"/>
      <w:pPr>
        <w:ind w:left="5359" w:hanging="360"/>
      </w:pPr>
    </w:lvl>
    <w:lvl w:ilvl="7" w:tplc="04190019" w:tentative="1">
      <w:start w:val="1"/>
      <w:numFmt w:val="lowerLetter"/>
      <w:lvlText w:val="%8."/>
      <w:lvlJc w:val="left"/>
      <w:pPr>
        <w:ind w:left="6079" w:hanging="360"/>
      </w:pPr>
    </w:lvl>
    <w:lvl w:ilvl="8" w:tplc="0419001B" w:tentative="1">
      <w:start w:val="1"/>
      <w:numFmt w:val="lowerRoman"/>
      <w:lvlText w:val="%9."/>
      <w:lvlJc w:val="right"/>
      <w:pPr>
        <w:ind w:left="6799" w:hanging="180"/>
      </w:pPr>
    </w:lvl>
  </w:abstractNum>
  <w:abstractNum w:abstractNumId="18">
    <w:nsid w:val="3D8670D5"/>
    <w:multiLevelType w:val="hybridMultilevel"/>
    <w:tmpl w:val="C9FC5458"/>
    <w:lvl w:ilvl="0" w:tplc="F41EEC32">
      <w:start w:val="9"/>
      <w:numFmt w:val="bullet"/>
      <w:lvlText w:val="-"/>
      <w:lvlJc w:val="left"/>
      <w:pPr>
        <w:ind w:left="720" w:hanging="360"/>
      </w:pPr>
      <w:rPr>
        <w:rFonts w:ascii="Times New Roman" w:eastAsia="Times New Roman" w:hAnsi="Times New Roman" w:cs="Times New Roman" w:hint="default"/>
        <w:b/>
        <w:i/>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41453B54"/>
    <w:multiLevelType w:val="hybridMultilevel"/>
    <w:tmpl w:val="3170DE2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1A3450F"/>
    <w:multiLevelType w:val="hybridMultilevel"/>
    <w:tmpl w:val="1772C792"/>
    <w:lvl w:ilvl="0" w:tplc="4F3C2AD2">
      <w:start w:val="1"/>
      <w:numFmt w:val="lowerLetter"/>
      <w:lvlText w:val="%1)"/>
      <w:lvlJc w:val="left"/>
      <w:pPr>
        <w:ind w:left="1039" w:hanging="360"/>
      </w:pPr>
      <w:rPr>
        <w:rFonts w:hint="default"/>
      </w:rPr>
    </w:lvl>
    <w:lvl w:ilvl="1" w:tplc="04190019" w:tentative="1">
      <w:start w:val="1"/>
      <w:numFmt w:val="lowerLetter"/>
      <w:lvlText w:val="%2."/>
      <w:lvlJc w:val="left"/>
      <w:pPr>
        <w:ind w:left="1759" w:hanging="360"/>
      </w:pPr>
    </w:lvl>
    <w:lvl w:ilvl="2" w:tplc="0419001B" w:tentative="1">
      <w:start w:val="1"/>
      <w:numFmt w:val="lowerRoman"/>
      <w:lvlText w:val="%3."/>
      <w:lvlJc w:val="right"/>
      <w:pPr>
        <w:ind w:left="2479" w:hanging="180"/>
      </w:pPr>
    </w:lvl>
    <w:lvl w:ilvl="3" w:tplc="0419000F" w:tentative="1">
      <w:start w:val="1"/>
      <w:numFmt w:val="decimal"/>
      <w:lvlText w:val="%4."/>
      <w:lvlJc w:val="left"/>
      <w:pPr>
        <w:ind w:left="3199" w:hanging="360"/>
      </w:pPr>
    </w:lvl>
    <w:lvl w:ilvl="4" w:tplc="04190019" w:tentative="1">
      <w:start w:val="1"/>
      <w:numFmt w:val="lowerLetter"/>
      <w:lvlText w:val="%5."/>
      <w:lvlJc w:val="left"/>
      <w:pPr>
        <w:ind w:left="3919" w:hanging="360"/>
      </w:pPr>
    </w:lvl>
    <w:lvl w:ilvl="5" w:tplc="0419001B" w:tentative="1">
      <w:start w:val="1"/>
      <w:numFmt w:val="lowerRoman"/>
      <w:lvlText w:val="%6."/>
      <w:lvlJc w:val="right"/>
      <w:pPr>
        <w:ind w:left="4639" w:hanging="180"/>
      </w:pPr>
    </w:lvl>
    <w:lvl w:ilvl="6" w:tplc="0419000F" w:tentative="1">
      <w:start w:val="1"/>
      <w:numFmt w:val="decimal"/>
      <w:lvlText w:val="%7."/>
      <w:lvlJc w:val="left"/>
      <w:pPr>
        <w:ind w:left="5359" w:hanging="360"/>
      </w:pPr>
    </w:lvl>
    <w:lvl w:ilvl="7" w:tplc="04190019" w:tentative="1">
      <w:start w:val="1"/>
      <w:numFmt w:val="lowerLetter"/>
      <w:lvlText w:val="%8."/>
      <w:lvlJc w:val="left"/>
      <w:pPr>
        <w:ind w:left="6079" w:hanging="360"/>
      </w:pPr>
    </w:lvl>
    <w:lvl w:ilvl="8" w:tplc="0419001B" w:tentative="1">
      <w:start w:val="1"/>
      <w:numFmt w:val="lowerRoman"/>
      <w:lvlText w:val="%9."/>
      <w:lvlJc w:val="right"/>
      <w:pPr>
        <w:ind w:left="6799" w:hanging="180"/>
      </w:pPr>
    </w:lvl>
  </w:abstractNum>
  <w:abstractNum w:abstractNumId="21">
    <w:nsid w:val="4A4467CC"/>
    <w:multiLevelType w:val="hybridMultilevel"/>
    <w:tmpl w:val="FD1CD18C"/>
    <w:lvl w:ilvl="0" w:tplc="1BAE4928">
      <w:start w:val="1"/>
      <w:numFmt w:val="lowerLetter"/>
      <w:lvlText w:val="%1)"/>
      <w:lvlJc w:val="left"/>
      <w:pPr>
        <w:ind w:left="1039" w:hanging="360"/>
      </w:pPr>
      <w:rPr>
        <w:rFonts w:cs="Times New Roman" w:hint="default"/>
      </w:rPr>
    </w:lvl>
    <w:lvl w:ilvl="1" w:tplc="04190019" w:tentative="1">
      <w:start w:val="1"/>
      <w:numFmt w:val="lowerLetter"/>
      <w:lvlText w:val="%2."/>
      <w:lvlJc w:val="left"/>
      <w:pPr>
        <w:ind w:left="1759" w:hanging="360"/>
      </w:pPr>
    </w:lvl>
    <w:lvl w:ilvl="2" w:tplc="0419001B" w:tentative="1">
      <w:start w:val="1"/>
      <w:numFmt w:val="lowerRoman"/>
      <w:lvlText w:val="%3."/>
      <w:lvlJc w:val="right"/>
      <w:pPr>
        <w:ind w:left="2479" w:hanging="180"/>
      </w:pPr>
    </w:lvl>
    <w:lvl w:ilvl="3" w:tplc="0419000F" w:tentative="1">
      <w:start w:val="1"/>
      <w:numFmt w:val="decimal"/>
      <w:lvlText w:val="%4."/>
      <w:lvlJc w:val="left"/>
      <w:pPr>
        <w:ind w:left="3199" w:hanging="360"/>
      </w:pPr>
    </w:lvl>
    <w:lvl w:ilvl="4" w:tplc="04190019" w:tentative="1">
      <w:start w:val="1"/>
      <w:numFmt w:val="lowerLetter"/>
      <w:lvlText w:val="%5."/>
      <w:lvlJc w:val="left"/>
      <w:pPr>
        <w:ind w:left="3919" w:hanging="360"/>
      </w:pPr>
    </w:lvl>
    <w:lvl w:ilvl="5" w:tplc="0419001B" w:tentative="1">
      <w:start w:val="1"/>
      <w:numFmt w:val="lowerRoman"/>
      <w:lvlText w:val="%6."/>
      <w:lvlJc w:val="right"/>
      <w:pPr>
        <w:ind w:left="4639" w:hanging="180"/>
      </w:pPr>
    </w:lvl>
    <w:lvl w:ilvl="6" w:tplc="0419000F" w:tentative="1">
      <w:start w:val="1"/>
      <w:numFmt w:val="decimal"/>
      <w:lvlText w:val="%7."/>
      <w:lvlJc w:val="left"/>
      <w:pPr>
        <w:ind w:left="5359" w:hanging="360"/>
      </w:pPr>
    </w:lvl>
    <w:lvl w:ilvl="7" w:tplc="04190019" w:tentative="1">
      <w:start w:val="1"/>
      <w:numFmt w:val="lowerLetter"/>
      <w:lvlText w:val="%8."/>
      <w:lvlJc w:val="left"/>
      <w:pPr>
        <w:ind w:left="6079" w:hanging="360"/>
      </w:pPr>
    </w:lvl>
    <w:lvl w:ilvl="8" w:tplc="0419001B" w:tentative="1">
      <w:start w:val="1"/>
      <w:numFmt w:val="lowerRoman"/>
      <w:lvlText w:val="%9."/>
      <w:lvlJc w:val="right"/>
      <w:pPr>
        <w:ind w:left="6799" w:hanging="180"/>
      </w:pPr>
    </w:lvl>
  </w:abstractNum>
  <w:abstractNum w:abstractNumId="22">
    <w:nsid w:val="4E556607"/>
    <w:multiLevelType w:val="hybridMultilevel"/>
    <w:tmpl w:val="F22C3C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8782D20"/>
    <w:multiLevelType w:val="hybridMultilevel"/>
    <w:tmpl w:val="E8D272BA"/>
    <w:lvl w:ilvl="0" w:tplc="D7D80638">
      <w:start w:val="1"/>
      <w:numFmt w:val="decimal"/>
      <w:lvlText w:val="%1."/>
      <w:lvlJc w:val="left"/>
      <w:pPr>
        <w:ind w:left="720" w:hanging="360"/>
      </w:pPr>
      <w:rPr>
        <w:rFonts w:ascii="Times New Roman CE" w:hAnsi="Times New Roman CE" w:cs="Times New Roman CE"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C7839A5"/>
    <w:multiLevelType w:val="hybridMultilevel"/>
    <w:tmpl w:val="E8D272BA"/>
    <w:lvl w:ilvl="0" w:tplc="D7D80638">
      <w:start w:val="1"/>
      <w:numFmt w:val="decimal"/>
      <w:lvlText w:val="%1."/>
      <w:lvlJc w:val="left"/>
      <w:pPr>
        <w:ind w:left="720" w:hanging="360"/>
      </w:pPr>
      <w:rPr>
        <w:rFonts w:ascii="Times New Roman CE" w:hAnsi="Times New Roman CE" w:cs="Times New Roman CE"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CAC72E2"/>
    <w:multiLevelType w:val="hybridMultilevel"/>
    <w:tmpl w:val="E8D272BA"/>
    <w:lvl w:ilvl="0" w:tplc="D7D80638">
      <w:start w:val="1"/>
      <w:numFmt w:val="decimal"/>
      <w:lvlText w:val="%1."/>
      <w:lvlJc w:val="left"/>
      <w:pPr>
        <w:ind w:left="720" w:hanging="360"/>
      </w:pPr>
      <w:rPr>
        <w:rFonts w:ascii="Times New Roman CE" w:hAnsi="Times New Roman CE" w:cs="Times New Roman CE"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D2A4B78"/>
    <w:multiLevelType w:val="hybridMultilevel"/>
    <w:tmpl w:val="E4C4DE00"/>
    <w:lvl w:ilvl="0" w:tplc="C758ED58">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D1177FF"/>
    <w:multiLevelType w:val="hybridMultilevel"/>
    <w:tmpl w:val="E8D272BA"/>
    <w:lvl w:ilvl="0" w:tplc="D7D80638">
      <w:start w:val="1"/>
      <w:numFmt w:val="decimal"/>
      <w:lvlText w:val="%1."/>
      <w:lvlJc w:val="left"/>
      <w:pPr>
        <w:ind w:left="720" w:hanging="360"/>
      </w:pPr>
      <w:rPr>
        <w:rFonts w:ascii="Times New Roman CE" w:hAnsi="Times New Roman CE" w:cs="Times New Roman CE"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D76089E"/>
    <w:multiLevelType w:val="hybridMultilevel"/>
    <w:tmpl w:val="E8D272BA"/>
    <w:lvl w:ilvl="0" w:tplc="D7D80638">
      <w:start w:val="1"/>
      <w:numFmt w:val="decimal"/>
      <w:lvlText w:val="%1."/>
      <w:lvlJc w:val="left"/>
      <w:pPr>
        <w:ind w:left="720" w:hanging="360"/>
      </w:pPr>
      <w:rPr>
        <w:rFonts w:ascii="Times New Roman CE" w:hAnsi="Times New Roman CE" w:cs="Times New Roman CE"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06A52DA"/>
    <w:multiLevelType w:val="hybridMultilevel"/>
    <w:tmpl w:val="E8D272BA"/>
    <w:lvl w:ilvl="0" w:tplc="D7D80638">
      <w:start w:val="1"/>
      <w:numFmt w:val="decimal"/>
      <w:lvlText w:val="%1."/>
      <w:lvlJc w:val="left"/>
      <w:pPr>
        <w:ind w:left="720" w:hanging="360"/>
      </w:pPr>
      <w:rPr>
        <w:rFonts w:ascii="Times New Roman CE" w:hAnsi="Times New Roman CE" w:cs="Times New Roman CE"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3345492"/>
    <w:multiLevelType w:val="hybridMultilevel"/>
    <w:tmpl w:val="DD26970E"/>
    <w:lvl w:ilvl="0" w:tplc="B3DA3F76">
      <w:start w:val="1"/>
      <w:numFmt w:val="decimal"/>
      <w:lvlText w:val="(%1)"/>
      <w:lvlJc w:val="left"/>
      <w:pPr>
        <w:ind w:left="1452" w:hanging="885"/>
      </w:pPr>
      <w:rPr>
        <w:rFonts w:eastAsia="Times New Roman" w:hint="default"/>
        <w:color w:val="auto"/>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31">
    <w:nsid w:val="74DC6B6F"/>
    <w:multiLevelType w:val="hybridMultilevel"/>
    <w:tmpl w:val="FF1A0E4C"/>
    <w:lvl w:ilvl="0" w:tplc="E6F6F96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A39392A"/>
    <w:multiLevelType w:val="hybridMultilevel"/>
    <w:tmpl w:val="E8D272BA"/>
    <w:lvl w:ilvl="0" w:tplc="D7D80638">
      <w:start w:val="1"/>
      <w:numFmt w:val="decimal"/>
      <w:lvlText w:val="%1."/>
      <w:lvlJc w:val="left"/>
      <w:pPr>
        <w:ind w:left="720" w:hanging="360"/>
      </w:pPr>
      <w:rPr>
        <w:rFonts w:ascii="Times New Roman CE" w:hAnsi="Times New Roman CE" w:cs="Times New Roman CE"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F08210B"/>
    <w:multiLevelType w:val="hybridMultilevel"/>
    <w:tmpl w:val="E8D272BA"/>
    <w:lvl w:ilvl="0" w:tplc="D7D80638">
      <w:start w:val="1"/>
      <w:numFmt w:val="decimal"/>
      <w:lvlText w:val="%1."/>
      <w:lvlJc w:val="left"/>
      <w:pPr>
        <w:ind w:left="720" w:hanging="360"/>
      </w:pPr>
      <w:rPr>
        <w:rFonts w:ascii="Times New Roman CE" w:hAnsi="Times New Roman CE" w:cs="Times New Roman CE"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3"/>
  </w:num>
  <w:num w:numId="2">
    <w:abstractNumId w:val="27"/>
  </w:num>
  <w:num w:numId="3">
    <w:abstractNumId w:val="14"/>
  </w:num>
  <w:num w:numId="4">
    <w:abstractNumId w:val="16"/>
  </w:num>
  <w:num w:numId="5">
    <w:abstractNumId w:val="8"/>
  </w:num>
  <w:num w:numId="6">
    <w:abstractNumId w:val="32"/>
  </w:num>
  <w:num w:numId="7">
    <w:abstractNumId w:val="25"/>
  </w:num>
  <w:num w:numId="8">
    <w:abstractNumId w:val="7"/>
  </w:num>
  <w:num w:numId="9">
    <w:abstractNumId w:val="4"/>
  </w:num>
  <w:num w:numId="10">
    <w:abstractNumId w:val="2"/>
  </w:num>
  <w:num w:numId="11">
    <w:abstractNumId w:val="29"/>
  </w:num>
  <w:num w:numId="12">
    <w:abstractNumId w:val="26"/>
  </w:num>
  <w:num w:numId="13">
    <w:abstractNumId w:val="22"/>
  </w:num>
  <w:num w:numId="14">
    <w:abstractNumId w:val="0"/>
  </w:num>
  <w:num w:numId="15">
    <w:abstractNumId w:val="12"/>
  </w:num>
  <w:num w:numId="16">
    <w:abstractNumId w:val="31"/>
  </w:num>
  <w:num w:numId="17">
    <w:abstractNumId w:val="9"/>
  </w:num>
  <w:num w:numId="18">
    <w:abstractNumId w:val="5"/>
  </w:num>
  <w:num w:numId="19">
    <w:abstractNumId w:val="10"/>
  </w:num>
  <w:num w:numId="20">
    <w:abstractNumId w:val="1"/>
  </w:num>
  <w:num w:numId="21">
    <w:abstractNumId w:val="15"/>
  </w:num>
  <w:num w:numId="22">
    <w:abstractNumId w:val="18"/>
  </w:num>
  <w:num w:numId="23">
    <w:abstractNumId w:val="20"/>
  </w:num>
  <w:num w:numId="24">
    <w:abstractNumId w:val="11"/>
  </w:num>
  <w:num w:numId="25">
    <w:abstractNumId w:val="17"/>
  </w:num>
  <w:num w:numId="26">
    <w:abstractNumId w:val="30"/>
  </w:num>
  <w:num w:numId="27">
    <w:abstractNumId w:val="23"/>
  </w:num>
  <w:num w:numId="28">
    <w:abstractNumId w:val="28"/>
  </w:num>
  <w:num w:numId="29">
    <w:abstractNumId w:val="24"/>
  </w:num>
  <w:num w:numId="30">
    <w:abstractNumId w:val="19"/>
  </w:num>
  <w:num w:numId="31">
    <w:abstractNumId w:val="6"/>
  </w:num>
  <w:num w:numId="32">
    <w:abstractNumId w:val="13"/>
  </w:num>
  <w:num w:numId="33">
    <w:abstractNumId w:val="3"/>
  </w:num>
  <w:num w:numId="3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7EE9"/>
    <w:rsid w:val="0000205C"/>
    <w:rsid w:val="00006CA1"/>
    <w:rsid w:val="00013682"/>
    <w:rsid w:val="00015855"/>
    <w:rsid w:val="000160AA"/>
    <w:rsid w:val="000410AA"/>
    <w:rsid w:val="00041A56"/>
    <w:rsid w:val="00042FC8"/>
    <w:rsid w:val="00043A0D"/>
    <w:rsid w:val="0004406B"/>
    <w:rsid w:val="00050126"/>
    <w:rsid w:val="00060FC1"/>
    <w:rsid w:val="00062227"/>
    <w:rsid w:val="00062ABA"/>
    <w:rsid w:val="00063281"/>
    <w:rsid w:val="000673B8"/>
    <w:rsid w:val="0007096A"/>
    <w:rsid w:val="00086A6D"/>
    <w:rsid w:val="000A304A"/>
    <w:rsid w:val="000A57FE"/>
    <w:rsid w:val="000A586D"/>
    <w:rsid w:val="000B0F34"/>
    <w:rsid w:val="000B2536"/>
    <w:rsid w:val="000C05EE"/>
    <w:rsid w:val="000C0A40"/>
    <w:rsid w:val="000D1444"/>
    <w:rsid w:val="000D5C66"/>
    <w:rsid w:val="000D78D4"/>
    <w:rsid w:val="000D7D76"/>
    <w:rsid w:val="000E4390"/>
    <w:rsid w:val="000E74A1"/>
    <w:rsid w:val="000F76AB"/>
    <w:rsid w:val="0010088E"/>
    <w:rsid w:val="00102573"/>
    <w:rsid w:val="0010272D"/>
    <w:rsid w:val="0010364A"/>
    <w:rsid w:val="001103E4"/>
    <w:rsid w:val="001122B9"/>
    <w:rsid w:val="00117D9C"/>
    <w:rsid w:val="0012237F"/>
    <w:rsid w:val="00126664"/>
    <w:rsid w:val="00130296"/>
    <w:rsid w:val="00134709"/>
    <w:rsid w:val="0013557C"/>
    <w:rsid w:val="00137A94"/>
    <w:rsid w:val="00154411"/>
    <w:rsid w:val="0015486D"/>
    <w:rsid w:val="00164E4D"/>
    <w:rsid w:val="00170EF2"/>
    <w:rsid w:val="00171B21"/>
    <w:rsid w:val="00175941"/>
    <w:rsid w:val="00176777"/>
    <w:rsid w:val="00181F56"/>
    <w:rsid w:val="001862B8"/>
    <w:rsid w:val="0018668F"/>
    <w:rsid w:val="001967DF"/>
    <w:rsid w:val="0019681F"/>
    <w:rsid w:val="001A304A"/>
    <w:rsid w:val="001A3EAC"/>
    <w:rsid w:val="001A4D20"/>
    <w:rsid w:val="001A5918"/>
    <w:rsid w:val="001B0B4A"/>
    <w:rsid w:val="001B0D5A"/>
    <w:rsid w:val="001B1A02"/>
    <w:rsid w:val="001B296A"/>
    <w:rsid w:val="001B381E"/>
    <w:rsid w:val="001B4E88"/>
    <w:rsid w:val="001B68BB"/>
    <w:rsid w:val="001B7E3B"/>
    <w:rsid w:val="001C2115"/>
    <w:rsid w:val="001C4118"/>
    <w:rsid w:val="001C47F9"/>
    <w:rsid w:val="001C5D09"/>
    <w:rsid w:val="001C712F"/>
    <w:rsid w:val="001D4A88"/>
    <w:rsid w:val="001D50F4"/>
    <w:rsid w:val="001D6279"/>
    <w:rsid w:val="001D7D02"/>
    <w:rsid w:val="001E0030"/>
    <w:rsid w:val="001E0637"/>
    <w:rsid w:val="001E4EED"/>
    <w:rsid w:val="001E55C8"/>
    <w:rsid w:val="001E5E1E"/>
    <w:rsid w:val="001E68C2"/>
    <w:rsid w:val="001E76BC"/>
    <w:rsid w:val="001F2EF6"/>
    <w:rsid w:val="001F5088"/>
    <w:rsid w:val="001F535E"/>
    <w:rsid w:val="001F54BE"/>
    <w:rsid w:val="001F72D5"/>
    <w:rsid w:val="002027BF"/>
    <w:rsid w:val="0020436E"/>
    <w:rsid w:val="00206218"/>
    <w:rsid w:val="0020652B"/>
    <w:rsid w:val="0021542A"/>
    <w:rsid w:val="00217627"/>
    <w:rsid w:val="00217FEE"/>
    <w:rsid w:val="00241747"/>
    <w:rsid w:val="0024196D"/>
    <w:rsid w:val="00241EA0"/>
    <w:rsid w:val="00245563"/>
    <w:rsid w:val="00247FB5"/>
    <w:rsid w:val="0025022B"/>
    <w:rsid w:val="00250FC6"/>
    <w:rsid w:val="00256F29"/>
    <w:rsid w:val="00262266"/>
    <w:rsid w:val="00264D33"/>
    <w:rsid w:val="00265BB1"/>
    <w:rsid w:val="002672B4"/>
    <w:rsid w:val="00270DFF"/>
    <w:rsid w:val="00271539"/>
    <w:rsid w:val="00276929"/>
    <w:rsid w:val="00276DD1"/>
    <w:rsid w:val="00281CDE"/>
    <w:rsid w:val="00283D52"/>
    <w:rsid w:val="002848DC"/>
    <w:rsid w:val="002852CB"/>
    <w:rsid w:val="002869CF"/>
    <w:rsid w:val="00292DD9"/>
    <w:rsid w:val="002A1C30"/>
    <w:rsid w:val="002A4461"/>
    <w:rsid w:val="002A7C21"/>
    <w:rsid w:val="002A7E00"/>
    <w:rsid w:val="002B110B"/>
    <w:rsid w:val="002B6861"/>
    <w:rsid w:val="002C0084"/>
    <w:rsid w:val="002C0C1B"/>
    <w:rsid w:val="002C2290"/>
    <w:rsid w:val="002C34CD"/>
    <w:rsid w:val="002C4B75"/>
    <w:rsid w:val="002C60A0"/>
    <w:rsid w:val="002C6E0C"/>
    <w:rsid w:val="002C713D"/>
    <w:rsid w:val="002D0F08"/>
    <w:rsid w:val="002D0F80"/>
    <w:rsid w:val="002D6431"/>
    <w:rsid w:val="002E08C2"/>
    <w:rsid w:val="002E3E49"/>
    <w:rsid w:val="002E4618"/>
    <w:rsid w:val="002E4ACB"/>
    <w:rsid w:val="002F0670"/>
    <w:rsid w:val="002F4E82"/>
    <w:rsid w:val="00300842"/>
    <w:rsid w:val="00300A09"/>
    <w:rsid w:val="00303783"/>
    <w:rsid w:val="003113C6"/>
    <w:rsid w:val="00314BE9"/>
    <w:rsid w:val="00320B7D"/>
    <w:rsid w:val="00323FD2"/>
    <w:rsid w:val="00325EB1"/>
    <w:rsid w:val="00332261"/>
    <w:rsid w:val="003344E5"/>
    <w:rsid w:val="00335423"/>
    <w:rsid w:val="0033546E"/>
    <w:rsid w:val="003375D1"/>
    <w:rsid w:val="003417E2"/>
    <w:rsid w:val="00341EC0"/>
    <w:rsid w:val="00350F61"/>
    <w:rsid w:val="00357B98"/>
    <w:rsid w:val="00361EFE"/>
    <w:rsid w:val="0036604C"/>
    <w:rsid w:val="00373F53"/>
    <w:rsid w:val="003743B1"/>
    <w:rsid w:val="00377BCB"/>
    <w:rsid w:val="00380FA6"/>
    <w:rsid w:val="00383B37"/>
    <w:rsid w:val="00397447"/>
    <w:rsid w:val="003A13EA"/>
    <w:rsid w:val="003A6ACE"/>
    <w:rsid w:val="003B3513"/>
    <w:rsid w:val="003B4D41"/>
    <w:rsid w:val="003B50F0"/>
    <w:rsid w:val="003B7709"/>
    <w:rsid w:val="003C1D2B"/>
    <w:rsid w:val="003C5B5A"/>
    <w:rsid w:val="003D4381"/>
    <w:rsid w:val="003D48AD"/>
    <w:rsid w:val="003D6795"/>
    <w:rsid w:val="003E4B1C"/>
    <w:rsid w:val="003F0493"/>
    <w:rsid w:val="003F3F97"/>
    <w:rsid w:val="003F6D01"/>
    <w:rsid w:val="0040028F"/>
    <w:rsid w:val="00405B1D"/>
    <w:rsid w:val="004105A0"/>
    <w:rsid w:val="00413589"/>
    <w:rsid w:val="00416A6F"/>
    <w:rsid w:val="00420834"/>
    <w:rsid w:val="00436FF1"/>
    <w:rsid w:val="004377AF"/>
    <w:rsid w:val="00441529"/>
    <w:rsid w:val="00441F1D"/>
    <w:rsid w:val="00443EE9"/>
    <w:rsid w:val="00454D2D"/>
    <w:rsid w:val="00456274"/>
    <w:rsid w:val="00457488"/>
    <w:rsid w:val="004576B7"/>
    <w:rsid w:val="00462F89"/>
    <w:rsid w:val="00463FDA"/>
    <w:rsid w:val="00464F1F"/>
    <w:rsid w:val="00466155"/>
    <w:rsid w:val="00466330"/>
    <w:rsid w:val="00467A5D"/>
    <w:rsid w:val="00470DBA"/>
    <w:rsid w:val="00471E8B"/>
    <w:rsid w:val="00472442"/>
    <w:rsid w:val="00477174"/>
    <w:rsid w:val="0047751E"/>
    <w:rsid w:val="00483898"/>
    <w:rsid w:val="0048603E"/>
    <w:rsid w:val="00487859"/>
    <w:rsid w:val="00491C96"/>
    <w:rsid w:val="0049567B"/>
    <w:rsid w:val="004961EE"/>
    <w:rsid w:val="004A4A7D"/>
    <w:rsid w:val="004B22DB"/>
    <w:rsid w:val="004B64ED"/>
    <w:rsid w:val="004B6DCA"/>
    <w:rsid w:val="004C2133"/>
    <w:rsid w:val="004C71EC"/>
    <w:rsid w:val="004D7549"/>
    <w:rsid w:val="004D7C49"/>
    <w:rsid w:val="004E41A1"/>
    <w:rsid w:val="004E441A"/>
    <w:rsid w:val="004E4737"/>
    <w:rsid w:val="004E6D2E"/>
    <w:rsid w:val="004E7C72"/>
    <w:rsid w:val="004F1FDE"/>
    <w:rsid w:val="004F40FB"/>
    <w:rsid w:val="004F4694"/>
    <w:rsid w:val="004F64FB"/>
    <w:rsid w:val="005001BE"/>
    <w:rsid w:val="00500EAA"/>
    <w:rsid w:val="0050330B"/>
    <w:rsid w:val="005063C6"/>
    <w:rsid w:val="005138E9"/>
    <w:rsid w:val="0051470B"/>
    <w:rsid w:val="00521942"/>
    <w:rsid w:val="0053357D"/>
    <w:rsid w:val="0053727B"/>
    <w:rsid w:val="00542DDB"/>
    <w:rsid w:val="0054319F"/>
    <w:rsid w:val="005455A2"/>
    <w:rsid w:val="0054647D"/>
    <w:rsid w:val="00550A9D"/>
    <w:rsid w:val="00552296"/>
    <w:rsid w:val="0055364D"/>
    <w:rsid w:val="005541AF"/>
    <w:rsid w:val="00560DBB"/>
    <w:rsid w:val="0056194A"/>
    <w:rsid w:val="00562290"/>
    <w:rsid w:val="00564D25"/>
    <w:rsid w:val="0058231C"/>
    <w:rsid w:val="00585F17"/>
    <w:rsid w:val="00586098"/>
    <w:rsid w:val="005922D9"/>
    <w:rsid w:val="00592378"/>
    <w:rsid w:val="00592A73"/>
    <w:rsid w:val="00596E69"/>
    <w:rsid w:val="005B13B0"/>
    <w:rsid w:val="005B3C64"/>
    <w:rsid w:val="005B4D79"/>
    <w:rsid w:val="005B4E99"/>
    <w:rsid w:val="005B5FAE"/>
    <w:rsid w:val="005C51CD"/>
    <w:rsid w:val="005D11A2"/>
    <w:rsid w:val="005D76B7"/>
    <w:rsid w:val="005E616E"/>
    <w:rsid w:val="005F0075"/>
    <w:rsid w:val="005F6092"/>
    <w:rsid w:val="005F7BF8"/>
    <w:rsid w:val="005F7EE1"/>
    <w:rsid w:val="00601B74"/>
    <w:rsid w:val="0060435A"/>
    <w:rsid w:val="00606672"/>
    <w:rsid w:val="00607EB3"/>
    <w:rsid w:val="006103E2"/>
    <w:rsid w:val="0061636E"/>
    <w:rsid w:val="006178C9"/>
    <w:rsid w:val="0062269F"/>
    <w:rsid w:val="00631479"/>
    <w:rsid w:val="00635379"/>
    <w:rsid w:val="00635954"/>
    <w:rsid w:val="0064761E"/>
    <w:rsid w:val="00651B8C"/>
    <w:rsid w:val="006529D7"/>
    <w:rsid w:val="00657CD4"/>
    <w:rsid w:val="00665C7D"/>
    <w:rsid w:val="006666D5"/>
    <w:rsid w:val="00672B90"/>
    <w:rsid w:val="00677847"/>
    <w:rsid w:val="0068089E"/>
    <w:rsid w:val="00680C19"/>
    <w:rsid w:val="00686E85"/>
    <w:rsid w:val="00692345"/>
    <w:rsid w:val="0069624E"/>
    <w:rsid w:val="00697827"/>
    <w:rsid w:val="006A05FB"/>
    <w:rsid w:val="006A0F1B"/>
    <w:rsid w:val="006A2F90"/>
    <w:rsid w:val="006A3794"/>
    <w:rsid w:val="006A5FFA"/>
    <w:rsid w:val="006A6203"/>
    <w:rsid w:val="006B0792"/>
    <w:rsid w:val="006B258A"/>
    <w:rsid w:val="006B33C5"/>
    <w:rsid w:val="006B5AA7"/>
    <w:rsid w:val="006C3EB4"/>
    <w:rsid w:val="006C74A0"/>
    <w:rsid w:val="006D09F2"/>
    <w:rsid w:val="006D41EE"/>
    <w:rsid w:val="006E35DE"/>
    <w:rsid w:val="006E38CC"/>
    <w:rsid w:val="006E592C"/>
    <w:rsid w:val="006E5A12"/>
    <w:rsid w:val="006F0456"/>
    <w:rsid w:val="0070379B"/>
    <w:rsid w:val="00704C14"/>
    <w:rsid w:val="00707C66"/>
    <w:rsid w:val="00710C70"/>
    <w:rsid w:val="00715765"/>
    <w:rsid w:val="00715D99"/>
    <w:rsid w:val="007265DD"/>
    <w:rsid w:val="00726738"/>
    <w:rsid w:val="00726CBB"/>
    <w:rsid w:val="0072755F"/>
    <w:rsid w:val="007276F5"/>
    <w:rsid w:val="00727F48"/>
    <w:rsid w:val="00730B8B"/>
    <w:rsid w:val="007374C9"/>
    <w:rsid w:val="007423A7"/>
    <w:rsid w:val="00743A51"/>
    <w:rsid w:val="00747237"/>
    <w:rsid w:val="007472C6"/>
    <w:rsid w:val="0074754E"/>
    <w:rsid w:val="00750483"/>
    <w:rsid w:val="00760C11"/>
    <w:rsid w:val="00763D3D"/>
    <w:rsid w:val="00767073"/>
    <w:rsid w:val="00770FC8"/>
    <w:rsid w:val="00772CB5"/>
    <w:rsid w:val="00774E12"/>
    <w:rsid w:val="00774E54"/>
    <w:rsid w:val="0078324E"/>
    <w:rsid w:val="007852A1"/>
    <w:rsid w:val="0078593F"/>
    <w:rsid w:val="00795ACA"/>
    <w:rsid w:val="00796058"/>
    <w:rsid w:val="00796D56"/>
    <w:rsid w:val="007A0012"/>
    <w:rsid w:val="007A0C23"/>
    <w:rsid w:val="007A3440"/>
    <w:rsid w:val="007A3656"/>
    <w:rsid w:val="007B1053"/>
    <w:rsid w:val="007B3E22"/>
    <w:rsid w:val="007B3E94"/>
    <w:rsid w:val="007B472C"/>
    <w:rsid w:val="007B6BA9"/>
    <w:rsid w:val="007B6F54"/>
    <w:rsid w:val="007C1716"/>
    <w:rsid w:val="007C2DAF"/>
    <w:rsid w:val="007C478B"/>
    <w:rsid w:val="007D73A4"/>
    <w:rsid w:val="007D77A4"/>
    <w:rsid w:val="007E0648"/>
    <w:rsid w:val="007E439B"/>
    <w:rsid w:val="007E7FDB"/>
    <w:rsid w:val="007F5E0C"/>
    <w:rsid w:val="007F71FE"/>
    <w:rsid w:val="007F78F1"/>
    <w:rsid w:val="00804A5B"/>
    <w:rsid w:val="00806C28"/>
    <w:rsid w:val="00811FCC"/>
    <w:rsid w:val="00813F18"/>
    <w:rsid w:val="00820459"/>
    <w:rsid w:val="008248A9"/>
    <w:rsid w:val="0083100F"/>
    <w:rsid w:val="00831A22"/>
    <w:rsid w:val="008320A4"/>
    <w:rsid w:val="00834878"/>
    <w:rsid w:val="0084614C"/>
    <w:rsid w:val="00847B53"/>
    <w:rsid w:val="00852F54"/>
    <w:rsid w:val="008530B1"/>
    <w:rsid w:val="00853379"/>
    <w:rsid w:val="00873FE3"/>
    <w:rsid w:val="0087651B"/>
    <w:rsid w:val="00876DED"/>
    <w:rsid w:val="00890E86"/>
    <w:rsid w:val="008929B0"/>
    <w:rsid w:val="0089335D"/>
    <w:rsid w:val="00894F1B"/>
    <w:rsid w:val="00895CAB"/>
    <w:rsid w:val="008A0A96"/>
    <w:rsid w:val="008A2E6F"/>
    <w:rsid w:val="008A5825"/>
    <w:rsid w:val="008A6C16"/>
    <w:rsid w:val="008B37DD"/>
    <w:rsid w:val="008B6097"/>
    <w:rsid w:val="008B643A"/>
    <w:rsid w:val="008C10FA"/>
    <w:rsid w:val="008C1CCD"/>
    <w:rsid w:val="008C37D2"/>
    <w:rsid w:val="008C55C5"/>
    <w:rsid w:val="008D6144"/>
    <w:rsid w:val="008E53FC"/>
    <w:rsid w:val="008E72F0"/>
    <w:rsid w:val="008E73C7"/>
    <w:rsid w:val="008E7494"/>
    <w:rsid w:val="008F4212"/>
    <w:rsid w:val="00900043"/>
    <w:rsid w:val="0090063A"/>
    <w:rsid w:val="00900837"/>
    <w:rsid w:val="0091415A"/>
    <w:rsid w:val="00924EE9"/>
    <w:rsid w:val="0092507F"/>
    <w:rsid w:val="009327A3"/>
    <w:rsid w:val="009343CF"/>
    <w:rsid w:val="00941B2D"/>
    <w:rsid w:val="009425C5"/>
    <w:rsid w:val="00946760"/>
    <w:rsid w:val="009524CD"/>
    <w:rsid w:val="0095740E"/>
    <w:rsid w:val="00961D65"/>
    <w:rsid w:val="00962AB8"/>
    <w:rsid w:val="00963138"/>
    <w:rsid w:val="00964658"/>
    <w:rsid w:val="00970F76"/>
    <w:rsid w:val="00981148"/>
    <w:rsid w:val="00981610"/>
    <w:rsid w:val="0098178C"/>
    <w:rsid w:val="009852BC"/>
    <w:rsid w:val="00986139"/>
    <w:rsid w:val="009958DA"/>
    <w:rsid w:val="009960D9"/>
    <w:rsid w:val="009961E9"/>
    <w:rsid w:val="00997417"/>
    <w:rsid w:val="009974AD"/>
    <w:rsid w:val="009A0BD3"/>
    <w:rsid w:val="009A1C8D"/>
    <w:rsid w:val="009B33C6"/>
    <w:rsid w:val="009B356B"/>
    <w:rsid w:val="009B6613"/>
    <w:rsid w:val="009C007F"/>
    <w:rsid w:val="009C1FF2"/>
    <w:rsid w:val="009C23F1"/>
    <w:rsid w:val="009C30DB"/>
    <w:rsid w:val="009C7E1F"/>
    <w:rsid w:val="009D4C6B"/>
    <w:rsid w:val="009E000B"/>
    <w:rsid w:val="009E25BD"/>
    <w:rsid w:val="009E34B2"/>
    <w:rsid w:val="009E3BBC"/>
    <w:rsid w:val="009E7462"/>
    <w:rsid w:val="009E7EE9"/>
    <w:rsid w:val="009F00AC"/>
    <w:rsid w:val="009F12D2"/>
    <w:rsid w:val="009F456B"/>
    <w:rsid w:val="009F7309"/>
    <w:rsid w:val="00A002F6"/>
    <w:rsid w:val="00A038C4"/>
    <w:rsid w:val="00A0758F"/>
    <w:rsid w:val="00A13C22"/>
    <w:rsid w:val="00A14BE0"/>
    <w:rsid w:val="00A1681A"/>
    <w:rsid w:val="00A17C96"/>
    <w:rsid w:val="00A20904"/>
    <w:rsid w:val="00A323CC"/>
    <w:rsid w:val="00A32B11"/>
    <w:rsid w:val="00A32FE9"/>
    <w:rsid w:val="00A40952"/>
    <w:rsid w:val="00A40FA1"/>
    <w:rsid w:val="00A42E84"/>
    <w:rsid w:val="00A53000"/>
    <w:rsid w:val="00A55C5F"/>
    <w:rsid w:val="00A55FD3"/>
    <w:rsid w:val="00A57C13"/>
    <w:rsid w:val="00A61C69"/>
    <w:rsid w:val="00A667E2"/>
    <w:rsid w:val="00A6728F"/>
    <w:rsid w:val="00A73225"/>
    <w:rsid w:val="00A80C26"/>
    <w:rsid w:val="00A842A1"/>
    <w:rsid w:val="00A8678C"/>
    <w:rsid w:val="00A874F7"/>
    <w:rsid w:val="00A9610E"/>
    <w:rsid w:val="00A96398"/>
    <w:rsid w:val="00AA2056"/>
    <w:rsid w:val="00AA543C"/>
    <w:rsid w:val="00AA598F"/>
    <w:rsid w:val="00AB01EC"/>
    <w:rsid w:val="00AB1F1C"/>
    <w:rsid w:val="00AB5443"/>
    <w:rsid w:val="00AB6915"/>
    <w:rsid w:val="00AC221B"/>
    <w:rsid w:val="00AD260E"/>
    <w:rsid w:val="00AD6511"/>
    <w:rsid w:val="00AE3535"/>
    <w:rsid w:val="00AE420A"/>
    <w:rsid w:val="00AF07B8"/>
    <w:rsid w:val="00AF3077"/>
    <w:rsid w:val="00AF62EB"/>
    <w:rsid w:val="00AF6F50"/>
    <w:rsid w:val="00AF7E2C"/>
    <w:rsid w:val="00B00116"/>
    <w:rsid w:val="00B03D3B"/>
    <w:rsid w:val="00B03DC7"/>
    <w:rsid w:val="00B12149"/>
    <w:rsid w:val="00B13AA2"/>
    <w:rsid w:val="00B15DFF"/>
    <w:rsid w:val="00B30FD5"/>
    <w:rsid w:val="00B32869"/>
    <w:rsid w:val="00B34D63"/>
    <w:rsid w:val="00B355EE"/>
    <w:rsid w:val="00B35967"/>
    <w:rsid w:val="00B4119A"/>
    <w:rsid w:val="00B42808"/>
    <w:rsid w:val="00B429BF"/>
    <w:rsid w:val="00B4695B"/>
    <w:rsid w:val="00B46B89"/>
    <w:rsid w:val="00B5015C"/>
    <w:rsid w:val="00B55D3F"/>
    <w:rsid w:val="00B5716F"/>
    <w:rsid w:val="00B623E7"/>
    <w:rsid w:val="00B632C0"/>
    <w:rsid w:val="00B63E8B"/>
    <w:rsid w:val="00B64913"/>
    <w:rsid w:val="00B719B0"/>
    <w:rsid w:val="00B74E74"/>
    <w:rsid w:val="00B76D4E"/>
    <w:rsid w:val="00B80A04"/>
    <w:rsid w:val="00B825E7"/>
    <w:rsid w:val="00B8269B"/>
    <w:rsid w:val="00B845CF"/>
    <w:rsid w:val="00B84DC2"/>
    <w:rsid w:val="00B909E6"/>
    <w:rsid w:val="00B91FF9"/>
    <w:rsid w:val="00B92DCA"/>
    <w:rsid w:val="00B93C4B"/>
    <w:rsid w:val="00B95349"/>
    <w:rsid w:val="00B967CD"/>
    <w:rsid w:val="00BA308A"/>
    <w:rsid w:val="00BA342D"/>
    <w:rsid w:val="00BA77FB"/>
    <w:rsid w:val="00BB113E"/>
    <w:rsid w:val="00BB4010"/>
    <w:rsid w:val="00BC2C63"/>
    <w:rsid w:val="00BC3021"/>
    <w:rsid w:val="00BC7D85"/>
    <w:rsid w:val="00BD218D"/>
    <w:rsid w:val="00BD2904"/>
    <w:rsid w:val="00BD2B30"/>
    <w:rsid w:val="00BD398A"/>
    <w:rsid w:val="00BD434A"/>
    <w:rsid w:val="00BD46F5"/>
    <w:rsid w:val="00BD5DFB"/>
    <w:rsid w:val="00BD6831"/>
    <w:rsid w:val="00BD7D1D"/>
    <w:rsid w:val="00BE3D56"/>
    <w:rsid w:val="00BF3C6E"/>
    <w:rsid w:val="00BF3D88"/>
    <w:rsid w:val="00C02FE9"/>
    <w:rsid w:val="00C03F24"/>
    <w:rsid w:val="00C07086"/>
    <w:rsid w:val="00C07AE5"/>
    <w:rsid w:val="00C07D2F"/>
    <w:rsid w:val="00C1416F"/>
    <w:rsid w:val="00C1556C"/>
    <w:rsid w:val="00C16A2D"/>
    <w:rsid w:val="00C21C2B"/>
    <w:rsid w:val="00C22E7C"/>
    <w:rsid w:val="00C2783F"/>
    <w:rsid w:val="00C322A0"/>
    <w:rsid w:val="00C33335"/>
    <w:rsid w:val="00C42D27"/>
    <w:rsid w:val="00C43C54"/>
    <w:rsid w:val="00C45498"/>
    <w:rsid w:val="00C51D63"/>
    <w:rsid w:val="00C52F9E"/>
    <w:rsid w:val="00C53A67"/>
    <w:rsid w:val="00C645DC"/>
    <w:rsid w:val="00C651F6"/>
    <w:rsid w:val="00C67632"/>
    <w:rsid w:val="00C7549C"/>
    <w:rsid w:val="00C834B4"/>
    <w:rsid w:val="00C8391A"/>
    <w:rsid w:val="00C84BE6"/>
    <w:rsid w:val="00C93719"/>
    <w:rsid w:val="00C967D7"/>
    <w:rsid w:val="00C96B8C"/>
    <w:rsid w:val="00CA1649"/>
    <w:rsid w:val="00CA2544"/>
    <w:rsid w:val="00CA2E65"/>
    <w:rsid w:val="00CA4243"/>
    <w:rsid w:val="00CC2CD2"/>
    <w:rsid w:val="00CD76E8"/>
    <w:rsid w:val="00CE3DBA"/>
    <w:rsid w:val="00CF0E3B"/>
    <w:rsid w:val="00CF2EA0"/>
    <w:rsid w:val="00CF498E"/>
    <w:rsid w:val="00CF5E35"/>
    <w:rsid w:val="00D05797"/>
    <w:rsid w:val="00D06824"/>
    <w:rsid w:val="00D068D8"/>
    <w:rsid w:val="00D06EF5"/>
    <w:rsid w:val="00D16EDF"/>
    <w:rsid w:val="00D2042D"/>
    <w:rsid w:val="00D26401"/>
    <w:rsid w:val="00D42168"/>
    <w:rsid w:val="00D45397"/>
    <w:rsid w:val="00D45884"/>
    <w:rsid w:val="00D4770F"/>
    <w:rsid w:val="00D50D0E"/>
    <w:rsid w:val="00D54137"/>
    <w:rsid w:val="00D54884"/>
    <w:rsid w:val="00D55934"/>
    <w:rsid w:val="00D57F80"/>
    <w:rsid w:val="00D61BF9"/>
    <w:rsid w:val="00D62023"/>
    <w:rsid w:val="00D62BA1"/>
    <w:rsid w:val="00D64281"/>
    <w:rsid w:val="00D72846"/>
    <w:rsid w:val="00D74124"/>
    <w:rsid w:val="00D747AE"/>
    <w:rsid w:val="00D759BD"/>
    <w:rsid w:val="00D77D4C"/>
    <w:rsid w:val="00D92E84"/>
    <w:rsid w:val="00D93A37"/>
    <w:rsid w:val="00DA0C03"/>
    <w:rsid w:val="00DA193C"/>
    <w:rsid w:val="00DA61CB"/>
    <w:rsid w:val="00DB3BD8"/>
    <w:rsid w:val="00DB63DC"/>
    <w:rsid w:val="00DC05F4"/>
    <w:rsid w:val="00DC56B3"/>
    <w:rsid w:val="00DC79E7"/>
    <w:rsid w:val="00DD5DD3"/>
    <w:rsid w:val="00DD653D"/>
    <w:rsid w:val="00DD7732"/>
    <w:rsid w:val="00DD79D6"/>
    <w:rsid w:val="00DD7C4D"/>
    <w:rsid w:val="00DE3770"/>
    <w:rsid w:val="00DF07F3"/>
    <w:rsid w:val="00DF1B7F"/>
    <w:rsid w:val="00DF3F56"/>
    <w:rsid w:val="00E04552"/>
    <w:rsid w:val="00E06C9D"/>
    <w:rsid w:val="00E12083"/>
    <w:rsid w:val="00E12832"/>
    <w:rsid w:val="00E1551B"/>
    <w:rsid w:val="00E20286"/>
    <w:rsid w:val="00E23B2F"/>
    <w:rsid w:val="00E2464F"/>
    <w:rsid w:val="00E2674B"/>
    <w:rsid w:val="00E27360"/>
    <w:rsid w:val="00E31E19"/>
    <w:rsid w:val="00E44C44"/>
    <w:rsid w:val="00E453CE"/>
    <w:rsid w:val="00E45530"/>
    <w:rsid w:val="00E45E98"/>
    <w:rsid w:val="00E56BD6"/>
    <w:rsid w:val="00E60AF6"/>
    <w:rsid w:val="00E64B82"/>
    <w:rsid w:val="00E64FDE"/>
    <w:rsid w:val="00E70ED5"/>
    <w:rsid w:val="00E73EFF"/>
    <w:rsid w:val="00E74C11"/>
    <w:rsid w:val="00E77A19"/>
    <w:rsid w:val="00E81B67"/>
    <w:rsid w:val="00E85883"/>
    <w:rsid w:val="00E90622"/>
    <w:rsid w:val="00E91DD5"/>
    <w:rsid w:val="00E92744"/>
    <w:rsid w:val="00E93BC7"/>
    <w:rsid w:val="00E93C60"/>
    <w:rsid w:val="00E94C25"/>
    <w:rsid w:val="00E950FC"/>
    <w:rsid w:val="00EA6AE1"/>
    <w:rsid w:val="00EB0100"/>
    <w:rsid w:val="00EB0933"/>
    <w:rsid w:val="00EB2A02"/>
    <w:rsid w:val="00EB5250"/>
    <w:rsid w:val="00EB584E"/>
    <w:rsid w:val="00EB63B7"/>
    <w:rsid w:val="00EB6A29"/>
    <w:rsid w:val="00EC4C63"/>
    <w:rsid w:val="00EC6191"/>
    <w:rsid w:val="00EC63EF"/>
    <w:rsid w:val="00ED1A46"/>
    <w:rsid w:val="00ED4165"/>
    <w:rsid w:val="00EE166B"/>
    <w:rsid w:val="00EE41AA"/>
    <w:rsid w:val="00EE725A"/>
    <w:rsid w:val="00F045CD"/>
    <w:rsid w:val="00F07472"/>
    <w:rsid w:val="00F101C0"/>
    <w:rsid w:val="00F147C6"/>
    <w:rsid w:val="00F1598E"/>
    <w:rsid w:val="00F20081"/>
    <w:rsid w:val="00F261F5"/>
    <w:rsid w:val="00F32127"/>
    <w:rsid w:val="00F362EE"/>
    <w:rsid w:val="00F42C41"/>
    <w:rsid w:val="00F44B76"/>
    <w:rsid w:val="00F46B83"/>
    <w:rsid w:val="00F46D1C"/>
    <w:rsid w:val="00F54EDF"/>
    <w:rsid w:val="00F56AE1"/>
    <w:rsid w:val="00F71A61"/>
    <w:rsid w:val="00F728F0"/>
    <w:rsid w:val="00F825CC"/>
    <w:rsid w:val="00F914E7"/>
    <w:rsid w:val="00F92863"/>
    <w:rsid w:val="00F972AB"/>
    <w:rsid w:val="00F973C9"/>
    <w:rsid w:val="00FA1D6C"/>
    <w:rsid w:val="00FA4CCC"/>
    <w:rsid w:val="00FB2A05"/>
    <w:rsid w:val="00FB4DC3"/>
    <w:rsid w:val="00FB625F"/>
    <w:rsid w:val="00FB701B"/>
    <w:rsid w:val="00FB7889"/>
    <w:rsid w:val="00FC37F8"/>
    <w:rsid w:val="00FD1906"/>
    <w:rsid w:val="00FD5BDA"/>
    <w:rsid w:val="00FE1E36"/>
    <w:rsid w:val="00FE2D85"/>
    <w:rsid w:val="00FE48CA"/>
    <w:rsid w:val="00FE5F12"/>
    <w:rsid w:val="00FF17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04026"/>
  <w15:docId w15:val="{4B3CAC61-6866-436A-867B-7CC5585D3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Hyperlink">
    <w:name w:val="Hyperlink"/>
    <w:basedOn w:val="Fontdeparagrafimplicit"/>
    <w:uiPriority w:val="99"/>
    <w:semiHidden/>
    <w:unhideWhenUsed/>
    <w:rsid w:val="009E7EE9"/>
    <w:rPr>
      <w:color w:val="0000FF"/>
      <w:u w:val="single"/>
    </w:rPr>
  </w:style>
  <w:style w:type="character" w:styleId="Robust">
    <w:name w:val="Strong"/>
    <w:basedOn w:val="Fontdeparagrafimplicit"/>
    <w:uiPriority w:val="22"/>
    <w:qFormat/>
    <w:rsid w:val="009E7EE9"/>
    <w:rPr>
      <w:b/>
      <w:bCs/>
    </w:rPr>
  </w:style>
  <w:style w:type="character" w:customStyle="1" w:styleId="docheader">
    <w:name w:val="doc_header"/>
    <w:basedOn w:val="Fontdeparagrafimplicit"/>
    <w:rsid w:val="009E7EE9"/>
  </w:style>
  <w:style w:type="character" w:customStyle="1" w:styleId="docred">
    <w:name w:val="doc_red"/>
    <w:basedOn w:val="Fontdeparagrafimplicit"/>
    <w:rsid w:val="009E7EE9"/>
  </w:style>
  <w:style w:type="character" w:customStyle="1" w:styleId="docblue">
    <w:name w:val="doc_blue"/>
    <w:basedOn w:val="Fontdeparagrafimplicit"/>
    <w:rsid w:val="009E7EE9"/>
  </w:style>
  <w:style w:type="character" w:customStyle="1" w:styleId="docbody">
    <w:name w:val="doc_body"/>
    <w:basedOn w:val="Fontdeparagrafimplicit"/>
    <w:rsid w:val="009E7EE9"/>
  </w:style>
  <w:style w:type="paragraph" w:styleId="Listparagraf">
    <w:name w:val="List Paragraph"/>
    <w:basedOn w:val="Normal"/>
    <w:uiPriority w:val="34"/>
    <w:qFormat/>
    <w:rsid w:val="000D5C66"/>
    <w:pPr>
      <w:ind w:left="720"/>
      <w:contextualSpacing/>
    </w:pPr>
  </w:style>
  <w:style w:type="character" w:styleId="Referincomentariu">
    <w:name w:val="annotation reference"/>
    <w:basedOn w:val="Fontdeparagrafimplicit"/>
    <w:uiPriority w:val="99"/>
    <w:semiHidden/>
    <w:unhideWhenUsed/>
    <w:rsid w:val="00320B7D"/>
    <w:rPr>
      <w:sz w:val="16"/>
      <w:szCs w:val="16"/>
    </w:rPr>
  </w:style>
  <w:style w:type="paragraph" w:styleId="Textcomentariu">
    <w:name w:val="annotation text"/>
    <w:basedOn w:val="Normal"/>
    <w:link w:val="TextcomentariuCaracter"/>
    <w:uiPriority w:val="99"/>
    <w:semiHidden/>
    <w:unhideWhenUsed/>
    <w:rsid w:val="00320B7D"/>
    <w:pPr>
      <w:spacing w:after="200" w:line="240" w:lineRule="auto"/>
    </w:pPr>
    <w:rPr>
      <w:rFonts w:ascii="Calibri" w:eastAsia="Calibri" w:hAnsi="Calibri" w:cs="Times New Roman"/>
      <w:sz w:val="20"/>
      <w:szCs w:val="20"/>
      <w:lang w:val="ru-RU"/>
    </w:rPr>
  </w:style>
  <w:style w:type="character" w:customStyle="1" w:styleId="TextcomentariuCaracter">
    <w:name w:val="Text comentariu Caracter"/>
    <w:basedOn w:val="Fontdeparagrafimplicit"/>
    <w:link w:val="Textcomentariu"/>
    <w:uiPriority w:val="99"/>
    <w:semiHidden/>
    <w:rsid w:val="00320B7D"/>
    <w:rPr>
      <w:rFonts w:ascii="Calibri" w:eastAsia="Calibri" w:hAnsi="Calibri" w:cs="Times New Roman"/>
      <w:sz w:val="20"/>
      <w:szCs w:val="20"/>
      <w:lang w:val="ru-RU"/>
    </w:rPr>
  </w:style>
  <w:style w:type="paragraph" w:styleId="TextnBalon">
    <w:name w:val="Balloon Text"/>
    <w:basedOn w:val="Normal"/>
    <w:link w:val="TextnBalonCaracter"/>
    <w:uiPriority w:val="99"/>
    <w:semiHidden/>
    <w:unhideWhenUsed/>
    <w:rsid w:val="00320B7D"/>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320B7D"/>
    <w:rPr>
      <w:rFonts w:ascii="Segoe UI" w:hAnsi="Segoe UI" w:cs="Segoe UI"/>
      <w:sz w:val="18"/>
      <w:szCs w:val="18"/>
      <w:lang w:val="ro-RO"/>
    </w:rPr>
  </w:style>
  <w:style w:type="paragraph" w:styleId="SubiectComentariu">
    <w:name w:val="annotation subject"/>
    <w:basedOn w:val="Textcomentariu"/>
    <w:next w:val="Textcomentariu"/>
    <w:link w:val="SubiectComentariuCaracter"/>
    <w:uiPriority w:val="99"/>
    <w:semiHidden/>
    <w:unhideWhenUsed/>
    <w:rsid w:val="00320B7D"/>
    <w:pPr>
      <w:spacing w:after="160"/>
    </w:pPr>
    <w:rPr>
      <w:rFonts w:asciiTheme="minorHAnsi" w:eastAsiaTheme="minorHAnsi" w:hAnsiTheme="minorHAnsi" w:cstheme="minorBidi"/>
      <w:b/>
      <w:bCs/>
      <w:lang w:val="ro-RO"/>
    </w:rPr>
  </w:style>
  <w:style w:type="character" w:customStyle="1" w:styleId="SubiectComentariuCaracter">
    <w:name w:val="Subiect Comentariu Caracter"/>
    <w:basedOn w:val="TextcomentariuCaracter"/>
    <w:link w:val="SubiectComentariu"/>
    <w:uiPriority w:val="99"/>
    <w:semiHidden/>
    <w:rsid w:val="00320B7D"/>
    <w:rPr>
      <w:rFonts w:ascii="Calibri" w:eastAsia="Calibri" w:hAnsi="Calibri" w:cs="Times New Roman"/>
      <w:b/>
      <w:bCs/>
      <w:sz w:val="20"/>
      <w:szCs w:val="20"/>
      <w:lang w:val="ro-RO"/>
    </w:rPr>
  </w:style>
  <w:style w:type="paragraph" w:styleId="NormalWeb">
    <w:name w:val="Normal (Web)"/>
    <w:basedOn w:val="Normal"/>
    <w:uiPriority w:val="99"/>
    <w:rsid w:val="00941B2D"/>
    <w:pPr>
      <w:spacing w:after="0" w:line="240" w:lineRule="auto"/>
      <w:ind w:firstLine="567"/>
      <w:jc w:val="both"/>
    </w:pPr>
    <w:rPr>
      <w:rFonts w:ascii="Times New Roman" w:eastAsia="Times New Roman" w:hAnsi="Times New Roman" w:cs="Times New Roman"/>
      <w:sz w:val="24"/>
      <w:szCs w:val="24"/>
      <w:lang w:val="ru-RU" w:eastAsia="ru-RU"/>
    </w:rPr>
  </w:style>
  <w:style w:type="table" w:styleId="Tabelgril">
    <w:name w:val="Table Grid"/>
    <w:basedOn w:val="TabelNormal"/>
    <w:uiPriority w:val="59"/>
    <w:rsid w:val="006A3794"/>
    <w:pPr>
      <w:spacing w:after="0" w:line="240" w:lineRule="auto"/>
    </w:pPr>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zuire">
    <w:name w:val="Revision"/>
    <w:hidden/>
    <w:uiPriority w:val="99"/>
    <w:semiHidden/>
    <w:rsid w:val="00332261"/>
    <w:pPr>
      <w:spacing w:after="0" w:line="240" w:lineRule="auto"/>
    </w:pPr>
    <w:rPr>
      <w:lang w:val="ro-RO"/>
    </w:rPr>
  </w:style>
  <w:style w:type="paragraph" w:customStyle="1" w:styleId="tt">
    <w:name w:val="tt"/>
    <w:basedOn w:val="Normal"/>
    <w:rsid w:val="00171B21"/>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25206">
      <w:bodyDiv w:val="1"/>
      <w:marLeft w:val="0"/>
      <w:marRight w:val="0"/>
      <w:marTop w:val="0"/>
      <w:marBottom w:val="0"/>
      <w:divBdr>
        <w:top w:val="none" w:sz="0" w:space="0" w:color="auto"/>
        <w:left w:val="none" w:sz="0" w:space="0" w:color="auto"/>
        <w:bottom w:val="none" w:sz="0" w:space="0" w:color="auto"/>
        <w:right w:val="none" w:sz="0" w:space="0" w:color="auto"/>
      </w:divBdr>
    </w:div>
    <w:div w:id="308828668">
      <w:bodyDiv w:val="1"/>
      <w:marLeft w:val="0"/>
      <w:marRight w:val="0"/>
      <w:marTop w:val="0"/>
      <w:marBottom w:val="0"/>
      <w:divBdr>
        <w:top w:val="none" w:sz="0" w:space="0" w:color="auto"/>
        <w:left w:val="none" w:sz="0" w:space="0" w:color="auto"/>
        <w:bottom w:val="none" w:sz="0" w:space="0" w:color="auto"/>
        <w:right w:val="none" w:sz="0" w:space="0" w:color="auto"/>
      </w:divBdr>
      <w:divsChild>
        <w:div w:id="1900826142">
          <w:marLeft w:val="0"/>
          <w:marRight w:val="0"/>
          <w:marTop w:val="0"/>
          <w:marBottom w:val="0"/>
          <w:divBdr>
            <w:top w:val="none" w:sz="0" w:space="0" w:color="auto"/>
            <w:left w:val="none" w:sz="0" w:space="0" w:color="auto"/>
            <w:bottom w:val="none" w:sz="0" w:space="0" w:color="auto"/>
            <w:right w:val="none" w:sz="0" w:space="0" w:color="auto"/>
          </w:divBdr>
        </w:div>
        <w:div w:id="1732659044">
          <w:marLeft w:val="0"/>
          <w:marRight w:val="0"/>
          <w:marTop w:val="0"/>
          <w:marBottom w:val="0"/>
          <w:divBdr>
            <w:top w:val="none" w:sz="0" w:space="0" w:color="auto"/>
            <w:left w:val="none" w:sz="0" w:space="0" w:color="auto"/>
            <w:bottom w:val="none" w:sz="0" w:space="0" w:color="auto"/>
            <w:right w:val="none" w:sz="0" w:space="0" w:color="auto"/>
          </w:divBdr>
        </w:div>
        <w:div w:id="1646079254">
          <w:marLeft w:val="0"/>
          <w:marRight w:val="0"/>
          <w:marTop w:val="0"/>
          <w:marBottom w:val="0"/>
          <w:divBdr>
            <w:top w:val="none" w:sz="0" w:space="0" w:color="auto"/>
            <w:left w:val="none" w:sz="0" w:space="0" w:color="auto"/>
            <w:bottom w:val="none" w:sz="0" w:space="0" w:color="auto"/>
            <w:right w:val="none" w:sz="0" w:space="0" w:color="auto"/>
          </w:divBdr>
        </w:div>
        <w:div w:id="1276059050">
          <w:marLeft w:val="0"/>
          <w:marRight w:val="0"/>
          <w:marTop w:val="0"/>
          <w:marBottom w:val="0"/>
          <w:divBdr>
            <w:top w:val="none" w:sz="0" w:space="0" w:color="auto"/>
            <w:left w:val="none" w:sz="0" w:space="0" w:color="auto"/>
            <w:bottom w:val="none" w:sz="0" w:space="0" w:color="auto"/>
            <w:right w:val="none" w:sz="0" w:space="0" w:color="auto"/>
          </w:divBdr>
        </w:div>
        <w:div w:id="621883024">
          <w:marLeft w:val="0"/>
          <w:marRight w:val="0"/>
          <w:marTop w:val="0"/>
          <w:marBottom w:val="0"/>
          <w:divBdr>
            <w:top w:val="none" w:sz="0" w:space="0" w:color="auto"/>
            <w:left w:val="none" w:sz="0" w:space="0" w:color="auto"/>
            <w:bottom w:val="none" w:sz="0" w:space="0" w:color="auto"/>
            <w:right w:val="none" w:sz="0" w:space="0" w:color="auto"/>
          </w:divBdr>
        </w:div>
        <w:div w:id="1673949322">
          <w:marLeft w:val="0"/>
          <w:marRight w:val="0"/>
          <w:marTop w:val="0"/>
          <w:marBottom w:val="0"/>
          <w:divBdr>
            <w:top w:val="none" w:sz="0" w:space="0" w:color="auto"/>
            <w:left w:val="none" w:sz="0" w:space="0" w:color="auto"/>
            <w:bottom w:val="none" w:sz="0" w:space="0" w:color="auto"/>
            <w:right w:val="none" w:sz="0" w:space="0" w:color="auto"/>
          </w:divBdr>
        </w:div>
        <w:div w:id="412237411">
          <w:marLeft w:val="0"/>
          <w:marRight w:val="0"/>
          <w:marTop w:val="0"/>
          <w:marBottom w:val="0"/>
          <w:divBdr>
            <w:top w:val="none" w:sz="0" w:space="0" w:color="auto"/>
            <w:left w:val="none" w:sz="0" w:space="0" w:color="auto"/>
            <w:bottom w:val="none" w:sz="0" w:space="0" w:color="auto"/>
            <w:right w:val="none" w:sz="0" w:space="0" w:color="auto"/>
          </w:divBdr>
        </w:div>
        <w:div w:id="1692679807">
          <w:marLeft w:val="0"/>
          <w:marRight w:val="0"/>
          <w:marTop w:val="0"/>
          <w:marBottom w:val="0"/>
          <w:divBdr>
            <w:top w:val="none" w:sz="0" w:space="0" w:color="auto"/>
            <w:left w:val="none" w:sz="0" w:space="0" w:color="auto"/>
            <w:bottom w:val="none" w:sz="0" w:space="0" w:color="auto"/>
            <w:right w:val="none" w:sz="0" w:space="0" w:color="auto"/>
          </w:divBdr>
        </w:div>
        <w:div w:id="986133196">
          <w:marLeft w:val="0"/>
          <w:marRight w:val="0"/>
          <w:marTop w:val="0"/>
          <w:marBottom w:val="0"/>
          <w:divBdr>
            <w:top w:val="none" w:sz="0" w:space="0" w:color="auto"/>
            <w:left w:val="none" w:sz="0" w:space="0" w:color="auto"/>
            <w:bottom w:val="none" w:sz="0" w:space="0" w:color="auto"/>
            <w:right w:val="none" w:sz="0" w:space="0" w:color="auto"/>
          </w:divBdr>
        </w:div>
        <w:div w:id="1311711440">
          <w:marLeft w:val="0"/>
          <w:marRight w:val="0"/>
          <w:marTop w:val="0"/>
          <w:marBottom w:val="0"/>
          <w:divBdr>
            <w:top w:val="none" w:sz="0" w:space="0" w:color="auto"/>
            <w:left w:val="none" w:sz="0" w:space="0" w:color="auto"/>
            <w:bottom w:val="none" w:sz="0" w:space="0" w:color="auto"/>
            <w:right w:val="none" w:sz="0" w:space="0" w:color="auto"/>
          </w:divBdr>
        </w:div>
        <w:div w:id="1512063973">
          <w:marLeft w:val="0"/>
          <w:marRight w:val="0"/>
          <w:marTop w:val="0"/>
          <w:marBottom w:val="0"/>
          <w:divBdr>
            <w:top w:val="none" w:sz="0" w:space="0" w:color="auto"/>
            <w:left w:val="none" w:sz="0" w:space="0" w:color="auto"/>
            <w:bottom w:val="none" w:sz="0" w:space="0" w:color="auto"/>
            <w:right w:val="none" w:sz="0" w:space="0" w:color="auto"/>
          </w:divBdr>
        </w:div>
        <w:div w:id="999695115">
          <w:marLeft w:val="0"/>
          <w:marRight w:val="0"/>
          <w:marTop w:val="0"/>
          <w:marBottom w:val="0"/>
          <w:divBdr>
            <w:top w:val="none" w:sz="0" w:space="0" w:color="auto"/>
            <w:left w:val="none" w:sz="0" w:space="0" w:color="auto"/>
            <w:bottom w:val="none" w:sz="0" w:space="0" w:color="auto"/>
            <w:right w:val="none" w:sz="0" w:space="0" w:color="auto"/>
          </w:divBdr>
        </w:div>
        <w:div w:id="20567387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lex.md/item/view/id/53bdc91825734f266fe0fda192011bab" TargetMode="External"/><Relationship Id="rId3" Type="http://schemas.openxmlformats.org/officeDocument/2006/relationships/styles" Target="styles.xml"/><Relationship Id="rId7" Type="http://schemas.openxmlformats.org/officeDocument/2006/relationships/hyperlink" Target="lex:LPLP2006122140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lex:LPLP200206061107e"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59A65-3E40-48CD-B175-148D444B2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6066</Words>
  <Characters>35187</Characters>
  <Application>Microsoft Office Word</Application>
  <DocSecurity>0</DocSecurity>
  <Lines>293</Lines>
  <Paragraphs>82</Paragraphs>
  <ScaleCrop>false</ScaleCrop>
  <HeadingPairs>
    <vt:vector size="6" baseType="variant">
      <vt:variant>
        <vt:lpstr>Titlu</vt:lpstr>
      </vt:variant>
      <vt:variant>
        <vt:i4>1</vt:i4>
      </vt:variant>
      <vt:variant>
        <vt:lpstr>Title</vt:lpstr>
      </vt:variant>
      <vt:variant>
        <vt:i4>1</vt:i4>
      </vt:variant>
      <vt:variant>
        <vt:lpstr>Название</vt:lpstr>
      </vt:variant>
      <vt:variant>
        <vt:i4>1</vt:i4>
      </vt:variant>
    </vt:vector>
  </HeadingPairs>
  <TitlesOfParts>
    <vt:vector size="3" baseType="lpstr">
      <vt:lpstr/>
      <vt:lpstr/>
      <vt:lpstr/>
    </vt:vector>
  </TitlesOfParts>
  <Company/>
  <LinksUpToDate>false</LinksUpToDate>
  <CharactersWithSpaces>41171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Oleg Galbura</dc:creator>
  <cp:lastModifiedBy>MADRM vegetal</cp:lastModifiedBy>
  <cp:revision>3</cp:revision>
  <cp:lastPrinted>2019-07-09T07:37:00Z</cp:lastPrinted>
  <dcterms:created xsi:type="dcterms:W3CDTF">2019-09-23T15:04:00Z</dcterms:created>
  <dcterms:modified xsi:type="dcterms:W3CDTF">2019-09-23T15:07:00Z</dcterms:modified>
</cp:coreProperties>
</file>