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5EE" w:rsidRPr="00BB1104" w:rsidRDefault="003965EE" w:rsidP="003965EE">
      <w:pPr>
        <w:spacing w:after="0" w:line="240" w:lineRule="auto"/>
        <w:jc w:val="center"/>
        <w:rPr>
          <w:rFonts w:ascii="Cambria" w:hAnsi="Cambria"/>
          <w:b/>
          <w:iCs/>
          <w:lang w:val="ro-RO"/>
        </w:rPr>
      </w:pPr>
      <w:r w:rsidRPr="00BB1104">
        <w:rPr>
          <w:rFonts w:ascii="Cambria" w:hAnsi="Cambria"/>
          <w:b/>
          <w:iCs/>
          <w:lang w:val="ro-RO"/>
        </w:rPr>
        <w:t xml:space="preserve">Cerere de exprimare a interesului </w:t>
      </w:r>
    </w:p>
    <w:p w:rsidR="003965EE" w:rsidRPr="00BB1104" w:rsidRDefault="003965EE" w:rsidP="003965EE">
      <w:pPr>
        <w:spacing w:after="0"/>
        <w:jc w:val="center"/>
        <w:rPr>
          <w:rFonts w:ascii="Cambria" w:hAnsi="Cambria"/>
          <w:b/>
          <w:bCs/>
          <w:lang w:val="ro-RO"/>
        </w:rPr>
      </w:pPr>
      <w:r w:rsidRPr="00BB1104">
        <w:rPr>
          <w:rFonts w:ascii="Cambria" w:hAnsi="Cambria"/>
          <w:b/>
          <w:bCs/>
          <w:lang w:val="ro-RO"/>
        </w:rPr>
        <w:t xml:space="preserve">Servicii </w:t>
      </w:r>
      <w:r w:rsidR="00F161F8" w:rsidRPr="00BB1104">
        <w:rPr>
          <w:rFonts w:ascii="Cambria" w:hAnsi="Cambria"/>
          <w:b/>
          <w:bCs/>
          <w:lang w:val="ro-RO"/>
        </w:rPr>
        <w:t>de asistență la pregătirea cererilor de solicitare a granturilor</w:t>
      </w:r>
      <w:r w:rsidRPr="00BB1104">
        <w:rPr>
          <w:rFonts w:ascii="Cambria" w:hAnsi="Cambria"/>
          <w:b/>
          <w:bCs/>
          <w:lang w:val="ro-RO"/>
        </w:rPr>
        <w:t xml:space="preserve"> </w:t>
      </w:r>
    </w:p>
    <w:p w:rsidR="003965EE" w:rsidRPr="00BB1104" w:rsidRDefault="003965EE" w:rsidP="003965EE">
      <w:pPr>
        <w:spacing w:after="0" w:line="240" w:lineRule="auto"/>
        <w:jc w:val="center"/>
        <w:rPr>
          <w:rFonts w:ascii="Cambria" w:hAnsi="Cambria"/>
          <w:b/>
          <w:iCs/>
          <w:lang w:val="ro-RO"/>
        </w:rPr>
      </w:pPr>
      <w:r w:rsidRPr="00BB1104">
        <w:rPr>
          <w:rFonts w:ascii="Cambria" w:hAnsi="Cambria"/>
          <w:b/>
          <w:iCs/>
          <w:lang w:val="ro-RO"/>
        </w:rPr>
        <w:t>(companii de consultanță)</w:t>
      </w:r>
    </w:p>
    <w:p w:rsidR="003965EE" w:rsidRPr="00BB1104" w:rsidRDefault="003965EE" w:rsidP="003965EE">
      <w:pPr>
        <w:spacing w:after="0" w:line="240" w:lineRule="auto"/>
        <w:jc w:val="center"/>
        <w:rPr>
          <w:rFonts w:ascii="Cambria" w:hAnsi="Cambria"/>
          <w:lang w:val="ro-RO"/>
        </w:rPr>
      </w:pPr>
      <w:r w:rsidRPr="00BB1104">
        <w:rPr>
          <w:rFonts w:ascii="Cambria" w:hAnsi="Cambria"/>
          <w:b/>
          <w:iCs/>
          <w:lang w:val="ro-RO"/>
        </w:rPr>
        <w:t xml:space="preserve">Licitatia </w:t>
      </w:r>
      <w:r w:rsidRPr="00BB1104">
        <w:rPr>
          <w:rFonts w:ascii="Cambria" w:hAnsi="Cambria"/>
          <w:b/>
          <w:lang w:val="ro-RO"/>
        </w:rPr>
        <w:t>15/18 PRRECI</w:t>
      </w:r>
    </w:p>
    <w:p w:rsidR="003965EE" w:rsidRPr="00BB1104" w:rsidRDefault="003965EE" w:rsidP="003965EE">
      <w:pPr>
        <w:spacing w:after="0" w:line="240" w:lineRule="auto"/>
        <w:jc w:val="center"/>
        <w:rPr>
          <w:rFonts w:ascii="Cambria" w:hAnsi="Cambria"/>
          <w:b/>
          <w:iCs/>
          <w:lang w:val="ro-RO"/>
        </w:rPr>
      </w:pPr>
    </w:p>
    <w:p w:rsidR="003965EE" w:rsidRPr="00BB1104" w:rsidRDefault="003965EE" w:rsidP="003965EE">
      <w:pPr>
        <w:spacing w:after="0" w:line="240" w:lineRule="auto"/>
        <w:rPr>
          <w:rFonts w:ascii="Cambria" w:hAnsi="Cambria"/>
          <w:b/>
          <w:lang w:val="ro-RO"/>
        </w:rPr>
      </w:pPr>
    </w:p>
    <w:p w:rsidR="003965EE" w:rsidRPr="00BB1104" w:rsidRDefault="003965EE" w:rsidP="003965EE">
      <w:pPr>
        <w:spacing w:after="0" w:line="240" w:lineRule="auto"/>
        <w:rPr>
          <w:rFonts w:ascii="Cambria" w:hAnsi="Cambria"/>
          <w:lang w:val="ro-RO"/>
        </w:rPr>
      </w:pPr>
      <w:r w:rsidRPr="00BB1104">
        <w:rPr>
          <w:rFonts w:ascii="Cambria" w:hAnsi="Cambria"/>
          <w:b/>
          <w:lang w:val="ro-RO"/>
        </w:rPr>
        <w:t>Țara:</w:t>
      </w:r>
      <w:r w:rsidRPr="00BB1104">
        <w:rPr>
          <w:rFonts w:ascii="Cambria" w:hAnsi="Cambria"/>
          <w:lang w:val="ro-RO"/>
        </w:rPr>
        <w:t xml:space="preserve"> Republica Moldova</w:t>
      </w:r>
    </w:p>
    <w:p w:rsidR="003965EE" w:rsidRPr="00BB1104" w:rsidRDefault="003965EE" w:rsidP="003965EE">
      <w:pPr>
        <w:spacing w:after="0" w:line="240" w:lineRule="auto"/>
        <w:rPr>
          <w:rFonts w:ascii="Cambria" w:hAnsi="Cambria"/>
          <w:lang w:val="ro-RO"/>
        </w:rPr>
      </w:pPr>
      <w:r w:rsidRPr="00BB1104">
        <w:rPr>
          <w:rFonts w:ascii="Cambria" w:hAnsi="Cambria"/>
          <w:b/>
          <w:lang w:val="ro-RO"/>
        </w:rPr>
        <w:t>Program:</w:t>
      </w:r>
      <w:r w:rsidRPr="00BB1104">
        <w:rPr>
          <w:rFonts w:ascii="Cambria" w:hAnsi="Cambria"/>
          <w:lang w:val="ro-RO"/>
        </w:rPr>
        <w:t xml:space="preserve"> PRRECI/20000004</w:t>
      </w:r>
      <w:r w:rsidR="00F040E2" w:rsidRPr="00BB1104">
        <w:rPr>
          <w:rFonts w:ascii="Cambria" w:hAnsi="Cambria"/>
          <w:lang w:val="ro-RO"/>
        </w:rPr>
        <w:t>52</w:t>
      </w:r>
    </w:p>
    <w:p w:rsidR="003965EE" w:rsidRPr="00BB1104" w:rsidRDefault="003965EE" w:rsidP="003965EE">
      <w:pPr>
        <w:spacing w:after="0" w:line="240" w:lineRule="auto"/>
        <w:rPr>
          <w:rFonts w:ascii="Cambria" w:hAnsi="Cambria"/>
          <w:lang w:val="ro-RO"/>
        </w:rPr>
      </w:pPr>
      <w:r w:rsidRPr="00BB1104">
        <w:rPr>
          <w:rFonts w:ascii="Cambria" w:hAnsi="Cambria"/>
          <w:b/>
          <w:lang w:val="ro-RO"/>
        </w:rPr>
        <w:t>Categoria:</w:t>
      </w:r>
      <w:r w:rsidRPr="00BB1104">
        <w:rPr>
          <w:rFonts w:ascii="Cambria" w:hAnsi="Cambria"/>
          <w:lang w:val="ro-RO"/>
        </w:rPr>
        <w:t xml:space="preserve"> </w:t>
      </w:r>
      <w:r w:rsidR="00F161F8" w:rsidRPr="00BB1104">
        <w:rPr>
          <w:rFonts w:ascii="Cambria" w:hAnsi="Cambria"/>
          <w:lang w:val="ro-RO"/>
        </w:rPr>
        <w:t>GEF</w:t>
      </w:r>
    </w:p>
    <w:p w:rsidR="003965EE" w:rsidRPr="00BB1104" w:rsidRDefault="003965EE" w:rsidP="003965EE">
      <w:pPr>
        <w:spacing w:after="0" w:line="240" w:lineRule="auto"/>
        <w:rPr>
          <w:rFonts w:ascii="Cambria" w:hAnsi="Cambria"/>
          <w:lang w:val="ro-RO"/>
        </w:rPr>
      </w:pPr>
      <w:r w:rsidRPr="00BB1104">
        <w:rPr>
          <w:rFonts w:ascii="Cambria" w:hAnsi="Cambria"/>
          <w:b/>
          <w:lang w:val="ro-RO"/>
        </w:rPr>
        <w:t>Numărul licitației:</w:t>
      </w:r>
      <w:r w:rsidRPr="00BB1104">
        <w:rPr>
          <w:rFonts w:ascii="Cambria" w:hAnsi="Cambria"/>
          <w:lang w:val="ro-RO"/>
        </w:rPr>
        <w:t xml:space="preserve"> </w:t>
      </w:r>
      <w:r w:rsidRPr="00BB1104">
        <w:rPr>
          <w:rFonts w:ascii="Cambria" w:hAnsi="Cambria"/>
          <w:b/>
          <w:lang w:val="ro-RO"/>
        </w:rPr>
        <w:t>1</w:t>
      </w:r>
      <w:r w:rsidR="00F161F8" w:rsidRPr="00BB1104">
        <w:rPr>
          <w:rFonts w:ascii="Cambria" w:hAnsi="Cambria"/>
          <w:b/>
          <w:lang w:val="ro-RO"/>
        </w:rPr>
        <w:t>5</w:t>
      </w:r>
      <w:r w:rsidRPr="00BB1104">
        <w:rPr>
          <w:rFonts w:ascii="Cambria" w:hAnsi="Cambria"/>
          <w:b/>
          <w:lang w:val="ro-RO"/>
        </w:rPr>
        <w:t>/18 PRRECI</w:t>
      </w:r>
    </w:p>
    <w:p w:rsidR="003965EE" w:rsidRPr="00BB1104" w:rsidRDefault="003965EE" w:rsidP="003965EE">
      <w:pPr>
        <w:spacing w:after="0" w:line="240" w:lineRule="auto"/>
        <w:rPr>
          <w:rFonts w:ascii="Cambria" w:hAnsi="Cambria"/>
          <w:lang w:val="ro-RO"/>
        </w:rPr>
      </w:pPr>
      <w:r w:rsidRPr="00BB1104">
        <w:rPr>
          <w:rFonts w:ascii="Cambria" w:hAnsi="Cambria"/>
          <w:b/>
          <w:lang w:val="ro-RO"/>
        </w:rPr>
        <w:t>PP&amp;AWPB ref. no.:</w:t>
      </w:r>
      <w:r w:rsidRPr="00BB1104">
        <w:rPr>
          <w:rFonts w:ascii="Cambria" w:hAnsi="Cambria"/>
          <w:lang w:val="ro-RO"/>
        </w:rPr>
        <w:t xml:space="preserve"> C </w:t>
      </w:r>
      <w:r w:rsidR="00F161F8" w:rsidRPr="00BB1104">
        <w:rPr>
          <w:rFonts w:ascii="Cambria" w:hAnsi="Cambria"/>
          <w:lang w:val="ro-RO"/>
        </w:rPr>
        <w:t>1</w:t>
      </w:r>
      <w:r w:rsidRPr="00BB1104">
        <w:rPr>
          <w:rFonts w:ascii="Cambria" w:hAnsi="Cambria"/>
          <w:lang w:val="ro-RO"/>
        </w:rPr>
        <w:t>.</w:t>
      </w:r>
      <w:r w:rsidR="00F161F8" w:rsidRPr="00BB1104">
        <w:rPr>
          <w:rFonts w:ascii="Cambria" w:hAnsi="Cambria"/>
          <w:lang w:val="ro-RO"/>
        </w:rPr>
        <w:t>14/1</w:t>
      </w:r>
      <w:r w:rsidRPr="00BB1104">
        <w:rPr>
          <w:rFonts w:ascii="Cambria" w:hAnsi="Cambria"/>
          <w:lang w:val="ro-RO"/>
        </w:rPr>
        <w:t>.</w:t>
      </w:r>
      <w:r w:rsidR="00F161F8" w:rsidRPr="00BB1104">
        <w:rPr>
          <w:rFonts w:ascii="Cambria" w:hAnsi="Cambria"/>
          <w:lang w:val="ro-RO"/>
        </w:rPr>
        <w:t>1</w:t>
      </w:r>
      <w:r w:rsidRPr="00BB1104">
        <w:rPr>
          <w:rFonts w:ascii="Cambria" w:hAnsi="Cambria"/>
          <w:lang w:val="ro-RO"/>
        </w:rPr>
        <w:t>.</w:t>
      </w:r>
      <w:r w:rsidR="00F161F8" w:rsidRPr="00BB1104">
        <w:rPr>
          <w:rFonts w:ascii="Cambria" w:hAnsi="Cambria"/>
          <w:lang w:val="ro-RO"/>
        </w:rPr>
        <w:t>2</w:t>
      </w:r>
      <w:r w:rsidRPr="00BB1104">
        <w:rPr>
          <w:rFonts w:ascii="Cambria" w:hAnsi="Cambria"/>
          <w:lang w:val="ro-RO"/>
        </w:rPr>
        <w:t>.</w:t>
      </w:r>
      <w:r w:rsidR="00F161F8" w:rsidRPr="00BB1104">
        <w:rPr>
          <w:rFonts w:ascii="Cambria" w:hAnsi="Cambria"/>
          <w:lang w:val="ro-RO"/>
        </w:rPr>
        <w:t>12</w:t>
      </w:r>
      <w:r w:rsidRPr="00BB1104">
        <w:rPr>
          <w:rFonts w:ascii="Cambria" w:hAnsi="Cambria"/>
          <w:lang w:val="ro-RO"/>
        </w:rPr>
        <w:t xml:space="preserve">/ PALB 2018 </w:t>
      </w:r>
    </w:p>
    <w:p w:rsidR="003965EE" w:rsidRPr="00BB1104" w:rsidRDefault="003965EE" w:rsidP="00B505CA">
      <w:pPr>
        <w:spacing w:after="0"/>
        <w:rPr>
          <w:rFonts w:ascii="Cambria" w:hAnsi="Cambria"/>
          <w:b/>
          <w:lang w:val="ro-RO"/>
        </w:rPr>
      </w:pPr>
      <w:r w:rsidRPr="00BB1104">
        <w:rPr>
          <w:rFonts w:ascii="Cambria" w:hAnsi="Cambria"/>
          <w:b/>
          <w:lang w:val="ro-RO"/>
        </w:rPr>
        <w:t>Titlu:</w:t>
      </w:r>
      <w:r w:rsidRPr="00BB1104">
        <w:rPr>
          <w:rFonts w:ascii="Cambria" w:hAnsi="Cambria"/>
          <w:lang w:val="ro-RO"/>
        </w:rPr>
        <w:t xml:space="preserve"> </w:t>
      </w:r>
      <w:r w:rsidRPr="00BB1104">
        <w:rPr>
          <w:rFonts w:ascii="Cambria" w:hAnsi="Cambria"/>
          <w:iCs/>
          <w:lang w:val="ro-RO"/>
        </w:rPr>
        <w:t>Asistență producătorilor agricoli și Primăriilor la pregătirea cereri</w:t>
      </w:r>
      <w:r w:rsidR="00B505CA">
        <w:rPr>
          <w:rFonts w:ascii="Cambria" w:hAnsi="Cambria"/>
          <w:iCs/>
          <w:lang w:val="ro-RO"/>
        </w:rPr>
        <w:t xml:space="preserve">lor de solicitare a granturilor </w:t>
      </w:r>
      <w:r w:rsidRPr="00BB1104">
        <w:rPr>
          <w:rFonts w:ascii="Cambria" w:hAnsi="Cambria"/>
          <w:iCs/>
          <w:lang w:val="ro-RO"/>
        </w:rPr>
        <w:t>pentru ameliorarea/înființarea învelișurilor de iarbă</w:t>
      </w:r>
      <w:r w:rsidR="004F37CA" w:rsidRPr="00BB1104">
        <w:rPr>
          <w:rFonts w:ascii="Cambria" w:hAnsi="Cambria"/>
          <w:b/>
          <w:lang w:val="ro-RO"/>
        </w:rPr>
        <w:t>;</w:t>
      </w:r>
    </w:p>
    <w:p w:rsidR="003965EE" w:rsidRPr="00BB1104" w:rsidRDefault="003965EE" w:rsidP="003965EE">
      <w:pPr>
        <w:spacing w:after="0"/>
        <w:ind w:left="709" w:hanging="709"/>
        <w:rPr>
          <w:rFonts w:ascii="Cambria" w:hAnsi="Cambria"/>
          <w:lang w:val="ro-RO"/>
        </w:rPr>
      </w:pPr>
      <w:r w:rsidRPr="00BB1104">
        <w:rPr>
          <w:rFonts w:ascii="Cambria" w:hAnsi="Cambria"/>
          <w:b/>
          <w:lang w:val="ro-RO"/>
        </w:rPr>
        <w:t>Data lansării:</w:t>
      </w:r>
      <w:r w:rsidRPr="00BB1104">
        <w:rPr>
          <w:rFonts w:ascii="Cambria" w:hAnsi="Cambria"/>
          <w:lang w:val="ro-RO"/>
        </w:rPr>
        <w:t xml:space="preserve"> 2</w:t>
      </w:r>
      <w:r w:rsidR="00F161F8" w:rsidRPr="00BB1104">
        <w:rPr>
          <w:rFonts w:ascii="Cambria" w:hAnsi="Cambria"/>
          <w:lang w:val="ro-RO"/>
        </w:rPr>
        <w:t>7</w:t>
      </w:r>
      <w:r w:rsidRPr="00BB1104">
        <w:rPr>
          <w:rFonts w:ascii="Cambria" w:hAnsi="Cambria"/>
          <w:lang w:val="ro-RO"/>
        </w:rPr>
        <w:t>-02-2018 1</w:t>
      </w:r>
      <w:r w:rsidR="00C07095" w:rsidRPr="00BB1104">
        <w:rPr>
          <w:rFonts w:ascii="Cambria" w:hAnsi="Cambria"/>
          <w:lang w:val="ro-RO"/>
        </w:rPr>
        <w:t>4</w:t>
      </w:r>
      <w:r w:rsidRPr="00BB1104">
        <w:rPr>
          <w:rFonts w:ascii="Cambria" w:hAnsi="Cambria"/>
          <w:lang w:val="ro-RO"/>
        </w:rPr>
        <w:t>:00</w:t>
      </w:r>
    </w:p>
    <w:p w:rsidR="003965EE" w:rsidRPr="00BB1104" w:rsidRDefault="003965EE" w:rsidP="003965EE">
      <w:pPr>
        <w:spacing w:after="0" w:line="240" w:lineRule="auto"/>
        <w:rPr>
          <w:rFonts w:ascii="Cambria" w:hAnsi="Cambria"/>
          <w:lang w:val="ro-RO"/>
        </w:rPr>
      </w:pPr>
      <w:r w:rsidRPr="00BB1104">
        <w:rPr>
          <w:rFonts w:ascii="Cambria" w:hAnsi="Cambria"/>
          <w:b/>
          <w:lang w:val="ro-RO"/>
        </w:rPr>
        <w:t>Data limită de depunere a solicitărilor:</w:t>
      </w:r>
      <w:r w:rsidRPr="00BB1104">
        <w:rPr>
          <w:rFonts w:ascii="Cambria" w:hAnsi="Cambria"/>
          <w:lang w:val="ro-RO"/>
        </w:rPr>
        <w:t xml:space="preserve"> 1</w:t>
      </w:r>
      <w:r w:rsidR="00F161F8" w:rsidRPr="00BB1104">
        <w:rPr>
          <w:rFonts w:ascii="Cambria" w:hAnsi="Cambria"/>
          <w:lang w:val="ro-RO"/>
        </w:rPr>
        <w:t>3</w:t>
      </w:r>
      <w:r w:rsidRPr="00BB1104">
        <w:rPr>
          <w:rFonts w:ascii="Cambria" w:hAnsi="Cambria"/>
          <w:lang w:val="ro-RO"/>
        </w:rPr>
        <w:t>-03-2018 1</w:t>
      </w:r>
      <w:r w:rsidR="006955A6" w:rsidRPr="00BB1104">
        <w:rPr>
          <w:rFonts w:ascii="Cambria" w:hAnsi="Cambria"/>
          <w:lang w:val="ro-RO"/>
        </w:rPr>
        <w:t>6</w:t>
      </w:r>
      <w:r w:rsidRPr="00BB1104">
        <w:rPr>
          <w:rFonts w:ascii="Cambria" w:hAnsi="Cambria"/>
          <w:lang w:val="ro-RO"/>
        </w:rPr>
        <w:t>:00</w:t>
      </w:r>
    </w:p>
    <w:p w:rsidR="003965EE" w:rsidRPr="00BB1104" w:rsidRDefault="003965EE" w:rsidP="003965EE">
      <w:pPr>
        <w:spacing w:after="0" w:line="240" w:lineRule="auto"/>
        <w:jc w:val="both"/>
        <w:rPr>
          <w:rFonts w:ascii="Cambria" w:hAnsi="Cambria"/>
          <w:b/>
          <w:lang w:val="ro-RO"/>
        </w:rPr>
      </w:pPr>
    </w:p>
    <w:p w:rsidR="003965EE" w:rsidRPr="00BB1104" w:rsidRDefault="003965EE" w:rsidP="000D4D27">
      <w:pPr>
        <w:widowControl w:val="0"/>
        <w:autoSpaceDE w:val="0"/>
        <w:autoSpaceDN w:val="0"/>
        <w:spacing w:after="0" w:line="240" w:lineRule="auto"/>
        <w:jc w:val="both"/>
        <w:rPr>
          <w:rFonts w:ascii="Cambria" w:hAnsi="Cambria"/>
          <w:lang w:val="ro-RO"/>
        </w:rPr>
      </w:pPr>
      <w:r w:rsidRPr="00BB1104">
        <w:rPr>
          <w:rFonts w:ascii="Cambria" w:hAnsi="Cambria"/>
          <w:lang w:val="ro-RO"/>
        </w:rPr>
        <w:t xml:space="preserve">Programul Rural de Reziliență Economico-Climatică Incluzivă (IFAD VI), </w:t>
      </w:r>
      <w:r w:rsidRPr="00BB1104">
        <w:rPr>
          <w:rFonts w:ascii="Cambria" w:hAnsi="Cambria"/>
          <w:bCs/>
          <w:lang w:val="ro-RO"/>
        </w:rPr>
        <w:t xml:space="preserve">finanţat de Facilitatea Globală de Mediu (FGM) </w:t>
      </w:r>
      <w:r w:rsidRPr="00BB1104">
        <w:rPr>
          <w:rFonts w:ascii="Cambria" w:hAnsi="Cambria"/>
          <w:lang w:val="ro-RO"/>
        </w:rPr>
        <w:t>pe parcursul următorilor 3 ani cît și în cadrul Programului recent lansat</w:t>
      </w:r>
      <w:r w:rsidRPr="00BB1104">
        <w:rPr>
          <w:rFonts w:ascii="Cambria" w:hAnsi="Cambria" w:cs="Arial"/>
          <w:shd w:val="clear" w:color="auto" w:fill="FFFFFF"/>
          <w:lang w:val="ro-RO"/>
        </w:rPr>
        <w:t xml:space="preserve"> de Reziliență Rurală (RRP - IFAD VII) </w:t>
      </w:r>
      <w:r w:rsidRPr="00BB1104">
        <w:rPr>
          <w:rFonts w:ascii="Cambria" w:hAnsi="Cambria"/>
          <w:lang w:val="ro-RO"/>
        </w:rPr>
        <w:t>pe parcursul a 5 ani</w:t>
      </w:r>
      <w:r w:rsidRPr="00BB1104">
        <w:rPr>
          <w:rFonts w:ascii="Cambria" w:hAnsi="Cambria" w:cs="Arial"/>
          <w:shd w:val="clear" w:color="auto" w:fill="FFFFFF"/>
          <w:lang w:val="ro-RO"/>
        </w:rPr>
        <w:t xml:space="preserve">, </w:t>
      </w:r>
      <w:r w:rsidRPr="00BB1104">
        <w:rPr>
          <w:rFonts w:ascii="Cambria" w:hAnsi="Cambria"/>
          <w:lang w:val="ro-RO"/>
        </w:rPr>
        <w:t>UCIP-IFAD va acorda suport financiar pînă la 700$/ha pentru lucrările de reabilitare și/sau înființare a învelișurilor de ierburi pe terenurile publice și private, situate preponderent în raioanele din centrul și sudul Republicii Moldova.</w:t>
      </w:r>
    </w:p>
    <w:p w:rsidR="003965EE" w:rsidRPr="00BB1104" w:rsidRDefault="003965EE" w:rsidP="000D4D27">
      <w:pPr>
        <w:spacing w:before="120"/>
        <w:jc w:val="both"/>
        <w:rPr>
          <w:rFonts w:ascii="Cambria" w:hAnsi="Cambria"/>
          <w:lang w:val="ro-RO"/>
        </w:rPr>
      </w:pPr>
      <w:r w:rsidRPr="00BB1104">
        <w:rPr>
          <w:rFonts w:ascii="Cambria" w:hAnsi="Cambria"/>
          <w:lang w:val="ro-RO"/>
        </w:rPr>
        <w:t>În cadrul  ambelor programe se preconizează de a oferi suport financiar Autoritarilor Publice Locale (Primarii) și întreprinderilor agricole pe o suprafața totală de cel puțin 400 ha. Solicitanții de grant urmează sa prezinte un set de documente, care va include și Planul de cheltuieli pentru executarea lucrărilor de reabilitare și/sau înființare a învelișurilor de ierburi.</w:t>
      </w:r>
    </w:p>
    <w:p w:rsidR="003965EE" w:rsidRPr="00BB1104" w:rsidRDefault="003965EE" w:rsidP="000D4D27">
      <w:pPr>
        <w:jc w:val="both"/>
        <w:rPr>
          <w:rFonts w:ascii="Cambria" w:hAnsi="Cambria"/>
          <w:lang w:val="ro-RO"/>
        </w:rPr>
      </w:pPr>
      <w:r w:rsidRPr="00BB1104">
        <w:rPr>
          <w:rFonts w:ascii="Cambria" w:hAnsi="Cambria"/>
          <w:lang w:val="ro-RO"/>
        </w:rPr>
        <w:t xml:space="preserve">În baza unui concurs, UCIP-IFAD va selecta 3 companii de consultanță în calitate de prestatori de servicii pentru acordarea asistenței producătorilor agricoli și Primării la pregătirea pachetului de documente și Planului de cheltuieli,  pentru executarea lucrărilor de reabilitare/înființare a învelișurilor de ierburi (înierbarea viilor, livezilor și terenurilor degradate, ameliorarea pășunilor și finețurilor (amenajament pastoral), cultivarea culturilor intercalate în rânduri și benzi, crearea fâșiilor de filtrare în jurul bazinelor de apă, crearea benzilor de protecție de-a lungul terenurilor arabile, înierbarea teraselor. </w:t>
      </w:r>
    </w:p>
    <w:p w:rsidR="003965EE" w:rsidRPr="00BB1104" w:rsidRDefault="003965EE" w:rsidP="000D4D27">
      <w:pPr>
        <w:autoSpaceDE w:val="0"/>
        <w:autoSpaceDN w:val="0"/>
        <w:adjustRightInd w:val="0"/>
        <w:spacing w:before="120"/>
        <w:jc w:val="both"/>
        <w:rPr>
          <w:rFonts w:ascii="Cambria" w:hAnsi="Cambria" w:cs="Calibri"/>
          <w:b/>
          <w:lang w:val="ro-RO" w:eastAsia="ru-RU"/>
        </w:rPr>
      </w:pPr>
      <w:r w:rsidRPr="00BB1104">
        <w:rPr>
          <w:rFonts w:ascii="Cambria" w:hAnsi="Cambria" w:cs="Calibri"/>
          <w:b/>
          <w:lang w:val="ro-RO" w:eastAsia="ru-RU"/>
        </w:rPr>
        <w:t>Sarcini şi responsabilități:</w:t>
      </w:r>
    </w:p>
    <w:p w:rsidR="003965EE" w:rsidRPr="00BB1104" w:rsidRDefault="003965EE" w:rsidP="000D4D27">
      <w:pPr>
        <w:numPr>
          <w:ilvl w:val="0"/>
          <w:numId w:val="5"/>
        </w:numPr>
        <w:contextualSpacing/>
        <w:jc w:val="both"/>
        <w:rPr>
          <w:rFonts w:ascii="Cambria" w:hAnsi="Cambria"/>
          <w:lang w:val="ro-RO"/>
        </w:rPr>
      </w:pPr>
      <w:r w:rsidRPr="00BB1104">
        <w:rPr>
          <w:rFonts w:ascii="Cambria" w:hAnsi="Cambria"/>
          <w:lang w:val="ro-RO"/>
        </w:rPr>
        <w:t>Identificarea potențialilor beneficiari de gr</w:t>
      </w:r>
      <w:r w:rsidR="00A3782A">
        <w:rPr>
          <w:rFonts w:ascii="Cambria" w:hAnsi="Cambria"/>
          <w:lang w:val="ro-RO"/>
        </w:rPr>
        <w:t xml:space="preserve">anturi producători agricoli și </w:t>
      </w:r>
      <w:bookmarkStart w:id="0" w:name="_GoBack"/>
      <w:bookmarkEnd w:id="0"/>
      <w:r w:rsidRPr="00BB1104">
        <w:rPr>
          <w:rFonts w:ascii="Cambria" w:hAnsi="Cambria"/>
          <w:lang w:val="ro-RO"/>
        </w:rPr>
        <w:t>Primării, care dețin terenuri care necesită măsuri de protecție a solului contra eroziunii și conservării umidității și fertilității solului.</w:t>
      </w:r>
    </w:p>
    <w:p w:rsidR="003965EE" w:rsidRPr="00BB1104" w:rsidRDefault="003965EE" w:rsidP="000D4D27">
      <w:pPr>
        <w:numPr>
          <w:ilvl w:val="0"/>
          <w:numId w:val="5"/>
        </w:numPr>
        <w:contextualSpacing/>
        <w:jc w:val="both"/>
        <w:rPr>
          <w:rFonts w:ascii="Cambria" w:hAnsi="Cambria"/>
          <w:lang w:val="ro-RO"/>
        </w:rPr>
      </w:pPr>
      <w:r w:rsidRPr="00BB1104">
        <w:rPr>
          <w:rFonts w:ascii="Cambria" w:hAnsi="Cambria"/>
          <w:lang w:val="ro-RO"/>
        </w:rPr>
        <w:t xml:space="preserve">De comun cu potențialii solicitanți de granturi va evalua gradul de degradare a terenului sau a învelișului de ierbos existent (în cazul pășunilor) și va stabili măsurile agrotehnice de reabilitarea/înființare a învelișului ierbos.  </w:t>
      </w:r>
    </w:p>
    <w:p w:rsidR="003965EE" w:rsidRPr="00BB1104" w:rsidRDefault="003965EE" w:rsidP="000D4D27">
      <w:pPr>
        <w:numPr>
          <w:ilvl w:val="0"/>
          <w:numId w:val="5"/>
        </w:numPr>
        <w:contextualSpacing/>
        <w:jc w:val="both"/>
        <w:rPr>
          <w:rFonts w:ascii="Cambria" w:hAnsi="Cambria"/>
          <w:lang w:val="ro-RO"/>
        </w:rPr>
      </w:pPr>
      <w:r w:rsidRPr="00BB1104">
        <w:rPr>
          <w:rFonts w:ascii="Cambria" w:hAnsi="Cambria"/>
          <w:lang w:val="ro-RO"/>
        </w:rPr>
        <w:t>Va acorda asistența solicitanților de granturi în pregătirea Cererii și pachetului de documente pentru participare la concurs pentru obținerea granturilor, inclusiv va elabora Planului de cheltuieli (bugetul) pentru reabilitarea/înființarea învelișurilor de ierburi.</w:t>
      </w:r>
    </w:p>
    <w:p w:rsidR="003965EE" w:rsidRPr="00BB1104" w:rsidRDefault="003965EE" w:rsidP="000D4D27">
      <w:pPr>
        <w:numPr>
          <w:ilvl w:val="0"/>
          <w:numId w:val="5"/>
        </w:numPr>
        <w:spacing w:after="120" w:line="240" w:lineRule="auto"/>
        <w:ind w:left="714" w:hanging="357"/>
        <w:jc w:val="both"/>
        <w:rPr>
          <w:rFonts w:ascii="Cambria" w:hAnsi="Cambria"/>
          <w:lang w:val="ro-RO"/>
        </w:rPr>
      </w:pPr>
      <w:r w:rsidRPr="00BB1104">
        <w:rPr>
          <w:rFonts w:ascii="Cambria" w:hAnsi="Cambria"/>
          <w:lang w:val="ro-RO"/>
        </w:rPr>
        <w:t>Va prezenta către UCIP-IFAD din numele Solicitantului de grant Cererea și setul de documente după forma stabilită.</w:t>
      </w:r>
    </w:p>
    <w:p w:rsidR="00F040E2" w:rsidRPr="00BB1104" w:rsidRDefault="00F040E2" w:rsidP="000D4D27">
      <w:pPr>
        <w:tabs>
          <w:tab w:val="left" w:pos="960"/>
        </w:tabs>
        <w:suppressAutoHyphens/>
        <w:autoSpaceDE w:val="0"/>
        <w:jc w:val="both"/>
        <w:rPr>
          <w:rFonts w:ascii="Cambria" w:hAnsi="Cambria" w:cs="Arial"/>
          <w:color w:val="222222"/>
          <w:lang w:val="ro-RO"/>
        </w:rPr>
      </w:pPr>
      <w:r w:rsidRPr="00BB1104">
        <w:rPr>
          <w:rFonts w:ascii="Cambria" w:hAnsi="Cambria" w:cs="Arial"/>
          <w:color w:val="222222"/>
          <w:lang w:val="ro-RO"/>
        </w:rPr>
        <w:t xml:space="preserve">    </w:t>
      </w:r>
      <w:r w:rsidRPr="00BB1104">
        <w:rPr>
          <w:rFonts w:ascii="Cambria" w:hAnsi="Cambria"/>
          <w:b/>
          <w:bCs/>
          <w:color w:val="000000"/>
          <w:u w:val="single"/>
          <w:lang w:val="ro-RO"/>
        </w:rPr>
        <w:t>Cerințe minime de eligibilitate:</w:t>
      </w:r>
    </w:p>
    <w:p w:rsidR="00F040E2" w:rsidRPr="00BB1104" w:rsidRDefault="00F040E2" w:rsidP="000D4D27">
      <w:pPr>
        <w:numPr>
          <w:ilvl w:val="0"/>
          <w:numId w:val="6"/>
        </w:numPr>
        <w:autoSpaceDE w:val="0"/>
        <w:autoSpaceDN w:val="0"/>
        <w:adjustRightInd w:val="0"/>
        <w:spacing w:after="0" w:line="240" w:lineRule="auto"/>
        <w:contextualSpacing/>
        <w:jc w:val="both"/>
        <w:rPr>
          <w:rFonts w:ascii="Cambria" w:hAnsi="Cambria" w:cs="Verdana"/>
          <w:lang w:val="ro-RO"/>
        </w:rPr>
      </w:pPr>
      <w:r w:rsidRPr="00BB1104">
        <w:rPr>
          <w:rFonts w:ascii="Cambria" w:hAnsi="Cambria" w:cs="Verdana"/>
          <w:lang w:val="ro-RO"/>
        </w:rPr>
        <w:t>Persoană juridică disponibilă să presteze serviciile solicitate.</w:t>
      </w:r>
    </w:p>
    <w:p w:rsidR="00F040E2" w:rsidRPr="00BB1104" w:rsidRDefault="00F040E2" w:rsidP="000D4D27">
      <w:pPr>
        <w:numPr>
          <w:ilvl w:val="0"/>
          <w:numId w:val="6"/>
        </w:numPr>
        <w:autoSpaceDE w:val="0"/>
        <w:autoSpaceDN w:val="0"/>
        <w:adjustRightInd w:val="0"/>
        <w:spacing w:after="0" w:line="240" w:lineRule="auto"/>
        <w:contextualSpacing/>
        <w:jc w:val="both"/>
        <w:rPr>
          <w:rFonts w:ascii="Cambria" w:hAnsi="Cambria" w:cs="Verdana"/>
          <w:lang w:val="ro-RO"/>
        </w:rPr>
      </w:pPr>
      <w:r w:rsidRPr="00BB1104">
        <w:rPr>
          <w:rFonts w:ascii="Cambria" w:hAnsi="Cambria" w:cs="Verdana"/>
          <w:lang w:val="ro-RO"/>
        </w:rPr>
        <w:t xml:space="preserve">Experiență de cel puțin 3 ani </w:t>
      </w:r>
      <w:r w:rsidRPr="00BB1104">
        <w:rPr>
          <w:rFonts w:ascii="Cambria" w:hAnsi="Cambria" w:cs="Segoe UI"/>
          <w:lang w:val="ro-RO"/>
        </w:rPr>
        <w:t>în domeniul prestării serviciilor de consultanță, elaborarea Planurilor de afaceri, studii de fezabilitate pentru domeniile de agricultur</w:t>
      </w:r>
      <w:r w:rsidR="006955A6" w:rsidRPr="00BB1104">
        <w:rPr>
          <w:rFonts w:ascii="Cambria" w:hAnsi="Cambria" w:cs="Segoe UI"/>
          <w:lang w:val="ro-RO"/>
        </w:rPr>
        <w:t>ă</w:t>
      </w:r>
      <w:r w:rsidRPr="00BB1104">
        <w:rPr>
          <w:rFonts w:ascii="Cambria" w:hAnsi="Cambria" w:cs="Segoe UI"/>
          <w:lang w:val="ro-RO"/>
        </w:rPr>
        <w:t>.</w:t>
      </w:r>
    </w:p>
    <w:p w:rsidR="00F040E2" w:rsidRPr="00BB1104" w:rsidRDefault="00F040E2" w:rsidP="000D4D27">
      <w:pPr>
        <w:numPr>
          <w:ilvl w:val="0"/>
          <w:numId w:val="6"/>
        </w:numPr>
        <w:autoSpaceDE w:val="0"/>
        <w:autoSpaceDN w:val="0"/>
        <w:adjustRightInd w:val="0"/>
        <w:spacing w:after="0" w:line="240" w:lineRule="auto"/>
        <w:contextualSpacing/>
        <w:jc w:val="both"/>
        <w:rPr>
          <w:rFonts w:ascii="Cambria" w:hAnsi="Cambria" w:cs="Verdana"/>
          <w:lang w:val="ro-RO"/>
        </w:rPr>
      </w:pPr>
      <w:r w:rsidRPr="00BB1104">
        <w:rPr>
          <w:rFonts w:ascii="Cambria" w:hAnsi="Cambria" w:cs="Segoe UI"/>
          <w:lang w:val="ro-RO"/>
        </w:rPr>
        <w:t>Echipă de experți pentru prestarea serviciilor solicitate.</w:t>
      </w:r>
    </w:p>
    <w:p w:rsidR="00F040E2" w:rsidRPr="00BB1104" w:rsidRDefault="00F040E2" w:rsidP="000D4D27">
      <w:pPr>
        <w:spacing w:after="120" w:line="240" w:lineRule="auto"/>
        <w:jc w:val="both"/>
        <w:rPr>
          <w:rFonts w:ascii="Cambria" w:hAnsi="Cambria"/>
          <w:lang w:val="ro-RO"/>
        </w:rPr>
      </w:pPr>
    </w:p>
    <w:p w:rsidR="003965EE" w:rsidRPr="00BB1104" w:rsidRDefault="003965EE" w:rsidP="003965EE">
      <w:pPr>
        <w:suppressAutoHyphens/>
        <w:spacing w:after="0" w:line="240" w:lineRule="auto"/>
        <w:jc w:val="both"/>
        <w:rPr>
          <w:rFonts w:ascii="Cambria" w:hAnsi="Cambria" w:cstheme="majorBidi"/>
          <w:b/>
          <w:spacing w:val="-2"/>
          <w:lang w:val="ro-RO"/>
        </w:rPr>
      </w:pPr>
      <w:r w:rsidRPr="00BB1104">
        <w:rPr>
          <w:rFonts w:ascii="Cambria" w:hAnsi="Cambria" w:cstheme="majorBidi"/>
          <w:b/>
          <w:spacing w:val="-2"/>
          <w:lang w:val="ro-RO"/>
        </w:rPr>
        <w:t>Companiile de consultanță vor fi evaluate p/u includerea în lista-scurtă în baza următoarelor criterii:</w:t>
      </w:r>
    </w:p>
    <w:p w:rsidR="003965EE" w:rsidRPr="00964248" w:rsidRDefault="003965EE" w:rsidP="003965EE">
      <w:pPr>
        <w:suppressAutoHyphens/>
        <w:spacing w:after="0" w:line="240" w:lineRule="auto"/>
        <w:jc w:val="center"/>
        <w:rPr>
          <w:rFonts w:ascii="Cambria" w:hAnsi="Cambria" w:cstheme="majorBidi"/>
          <w:b/>
          <w:spacing w:val="-2"/>
          <w:sz w:val="24"/>
          <w:szCs w:val="24"/>
          <w:lang w:val="ro-RO"/>
        </w:rPr>
      </w:pPr>
    </w:p>
    <w:tbl>
      <w:tblPr>
        <w:tblStyle w:val="TableGrid"/>
        <w:tblW w:w="4813" w:type="pct"/>
        <w:tblInd w:w="108" w:type="dxa"/>
        <w:tblLook w:val="04A0" w:firstRow="1" w:lastRow="0" w:firstColumn="1" w:lastColumn="0" w:noHBand="0" w:noVBand="1"/>
      </w:tblPr>
      <w:tblGrid>
        <w:gridCol w:w="7306"/>
        <w:gridCol w:w="1961"/>
      </w:tblGrid>
      <w:tr w:rsidR="003965EE" w:rsidRPr="00964248" w:rsidTr="00CB6AD1">
        <w:trPr>
          <w:trHeight w:val="121"/>
        </w:trPr>
        <w:tc>
          <w:tcPr>
            <w:tcW w:w="3942" w:type="pct"/>
            <w:vAlign w:val="center"/>
          </w:tcPr>
          <w:p w:rsidR="003965EE" w:rsidRPr="00BB1104" w:rsidRDefault="003965EE" w:rsidP="006955A6">
            <w:pPr>
              <w:suppressAutoHyphens/>
              <w:spacing w:after="0"/>
              <w:jc w:val="center"/>
              <w:rPr>
                <w:rFonts w:ascii="Cambria" w:hAnsi="Cambria" w:cstheme="majorBidi"/>
                <w:b/>
                <w:spacing w:val="-2"/>
                <w:lang w:val="ro-RO"/>
              </w:rPr>
            </w:pPr>
            <w:r w:rsidRPr="00BB1104">
              <w:rPr>
                <w:rFonts w:ascii="Cambria" w:hAnsi="Cambria" w:cstheme="majorBidi"/>
                <w:b/>
                <w:spacing w:val="-2"/>
                <w:lang w:val="ro-RO"/>
              </w:rPr>
              <w:t>Criterii de evaluare</w:t>
            </w:r>
          </w:p>
        </w:tc>
        <w:tc>
          <w:tcPr>
            <w:tcW w:w="1058" w:type="pct"/>
          </w:tcPr>
          <w:p w:rsidR="003965EE" w:rsidRPr="00BB1104" w:rsidRDefault="003965EE" w:rsidP="006955A6">
            <w:pPr>
              <w:suppressAutoHyphens/>
              <w:spacing w:after="0"/>
              <w:jc w:val="center"/>
              <w:rPr>
                <w:rFonts w:ascii="Cambria" w:hAnsi="Cambria" w:cstheme="majorBidi"/>
                <w:b/>
                <w:spacing w:val="-2"/>
                <w:lang w:val="ro-RO"/>
              </w:rPr>
            </w:pPr>
            <w:r w:rsidRPr="00BB1104">
              <w:rPr>
                <w:rFonts w:ascii="Cambria" w:hAnsi="Cambria" w:cstheme="majorBidi"/>
                <w:b/>
                <w:spacing w:val="-2"/>
                <w:lang w:val="ro-RO"/>
              </w:rPr>
              <w:t>Punctaj maxim</w:t>
            </w:r>
          </w:p>
        </w:tc>
      </w:tr>
      <w:tr w:rsidR="003965EE" w:rsidRPr="00964248" w:rsidTr="00CB6AD1">
        <w:trPr>
          <w:trHeight w:val="153"/>
        </w:trPr>
        <w:tc>
          <w:tcPr>
            <w:tcW w:w="3942" w:type="pct"/>
            <w:vAlign w:val="bottom"/>
          </w:tcPr>
          <w:p w:rsidR="003965EE" w:rsidRPr="00BB1104" w:rsidRDefault="003965EE" w:rsidP="00BB1104">
            <w:pPr>
              <w:pStyle w:val="ListParagraph"/>
              <w:numPr>
                <w:ilvl w:val="0"/>
                <w:numId w:val="8"/>
              </w:numPr>
              <w:tabs>
                <w:tab w:val="left" w:pos="321"/>
              </w:tabs>
              <w:suppressAutoHyphens/>
              <w:spacing w:after="0" w:line="240" w:lineRule="auto"/>
              <w:jc w:val="both"/>
              <w:rPr>
                <w:rFonts w:ascii="Cambria" w:hAnsi="Cambria" w:cstheme="majorBidi"/>
                <w:spacing w:val="-2"/>
                <w:lang w:val="ro-RO"/>
              </w:rPr>
            </w:pPr>
            <w:r w:rsidRPr="00BB1104">
              <w:rPr>
                <w:rFonts w:ascii="Cambria" w:hAnsi="Cambria" w:cstheme="majorBidi"/>
                <w:spacing w:val="-2"/>
                <w:lang w:val="ro-RO"/>
              </w:rPr>
              <w:t xml:space="preserve">Profilul și </w:t>
            </w:r>
            <w:r w:rsidR="000D4D27" w:rsidRPr="00BB1104">
              <w:rPr>
                <w:rFonts w:ascii="Cambria" w:hAnsi="Cambria" w:cstheme="majorBidi"/>
                <w:spacing w:val="-2"/>
                <w:lang w:val="ro-RO"/>
              </w:rPr>
              <w:t>experiența generală a companiei;</w:t>
            </w:r>
          </w:p>
        </w:tc>
        <w:tc>
          <w:tcPr>
            <w:tcW w:w="1058" w:type="pct"/>
            <w:vAlign w:val="bottom"/>
          </w:tcPr>
          <w:p w:rsidR="003965EE" w:rsidRPr="00BB1104" w:rsidRDefault="003965EE" w:rsidP="006955A6">
            <w:pPr>
              <w:suppressAutoHyphens/>
              <w:spacing w:after="0"/>
              <w:jc w:val="center"/>
              <w:rPr>
                <w:rFonts w:ascii="Cambria" w:hAnsi="Cambria" w:cstheme="majorBidi"/>
                <w:spacing w:val="-2"/>
                <w:lang w:val="ro-RO"/>
              </w:rPr>
            </w:pPr>
            <w:r w:rsidRPr="00BB1104">
              <w:rPr>
                <w:rFonts w:ascii="Cambria" w:hAnsi="Cambria" w:cstheme="majorBidi"/>
                <w:spacing w:val="-2"/>
                <w:lang w:val="ro-RO"/>
              </w:rPr>
              <w:t>20</w:t>
            </w:r>
          </w:p>
        </w:tc>
      </w:tr>
      <w:tr w:rsidR="003965EE" w:rsidRPr="00964248" w:rsidTr="00CB6AD1">
        <w:trPr>
          <w:trHeight w:val="552"/>
        </w:trPr>
        <w:tc>
          <w:tcPr>
            <w:tcW w:w="3942" w:type="pct"/>
            <w:vAlign w:val="bottom"/>
          </w:tcPr>
          <w:p w:rsidR="003965EE" w:rsidRPr="00BB1104" w:rsidRDefault="003965EE" w:rsidP="00BB1104">
            <w:pPr>
              <w:pStyle w:val="ListParagraph"/>
              <w:numPr>
                <w:ilvl w:val="0"/>
                <w:numId w:val="8"/>
              </w:numPr>
              <w:tabs>
                <w:tab w:val="left" w:pos="321"/>
              </w:tabs>
              <w:suppressAutoHyphens/>
              <w:spacing w:after="0" w:line="240" w:lineRule="auto"/>
              <w:jc w:val="both"/>
              <w:rPr>
                <w:rFonts w:ascii="Cambria" w:hAnsi="Cambria" w:cstheme="majorBidi"/>
                <w:spacing w:val="-2"/>
                <w:lang w:val="ro-RO"/>
              </w:rPr>
            </w:pPr>
            <w:r w:rsidRPr="00BB1104">
              <w:rPr>
                <w:rFonts w:ascii="Cambria" w:hAnsi="Cambria" w:cstheme="majorBidi"/>
                <w:spacing w:val="-2"/>
                <w:lang w:val="ro-RO"/>
              </w:rPr>
              <w:t xml:space="preserve">Experiență (din ultimii 3 ani) în realizarea activităților de </w:t>
            </w:r>
            <w:r w:rsidR="006955A6" w:rsidRPr="00BB1104">
              <w:rPr>
                <w:rFonts w:ascii="Cambria" w:hAnsi="Cambria" w:cstheme="majorBidi"/>
                <w:spacing w:val="-2"/>
                <w:lang w:val="ro-RO"/>
              </w:rPr>
              <w:t>de elaborare a business</w:t>
            </w:r>
            <w:r w:rsidR="000D4D27" w:rsidRPr="00BB1104">
              <w:rPr>
                <w:rFonts w:ascii="Cambria" w:hAnsi="Cambria" w:cstheme="majorBidi"/>
                <w:spacing w:val="-2"/>
                <w:lang w:val="ro-RO"/>
              </w:rPr>
              <w:t>-</w:t>
            </w:r>
            <w:r w:rsidR="006955A6" w:rsidRPr="00BB1104">
              <w:rPr>
                <w:rFonts w:ascii="Cambria" w:hAnsi="Cambria" w:cstheme="majorBidi"/>
                <w:spacing w:val="-2"/>
                <w:lang w:val="ro-RO"/>
              </w:rPr>
              <w:t>planurilor</w:t>
            </w:r>
            <w:r w:rsidR="000D4D27" w:rsidRPr="00BB1104">
              <w:rPr>
                <w:rFonts w:ascii="Cambria" w:hAnsi="Cambria" w:cstheme="majorBidi"/>
                <w:spacing w:val="-2"/>
                <w:lang w:val="ro-RO"/>
              </w:rPr>
              <w:t xml:space="preserve"> și studiilor de fezabilitate </w:t>
            </w:r>
            <w:r w:rsidRPr="00BB1104">
              <w:rPr>
                <w:rFonts w:ascii="Cambria" w:hAnsi="Cambria" w:cstheme="majorBidi"/>
                <w:spacing w:val="-2"/>
                <w:lang w:val="ro-RO"/>
              </w:rPr>
              <w:t>pentru întreprinderile agricole;</w:t>
            </w:r>
          </w:p>
        </w:tc>
        <w:tc>
          <w:tcPr>
            <w:tcW w:w="1058" w:type="pct"/>
            <w:vAlign w:val="bottom"/>
          </w:tcPr>
          <w:p w:rsidR="003965EE" w:rsidRPr="00BB1104" w:rsidRDefault="000D4D27" w:rsidP="006955A6">
            <w:pPr>
              <w:suppressAutoHyphens/>
              <w:spacing w:after="0"/>
              <w:jc w:val="center"/>
              <w:rPr>
                <w:rFonts w:ascii="Cambria" w:hAnsi="Cambria" w:cstheme="majorBidi"/>
                <w:spacing w:val="-2"/>
                <w:lang w:val="ro-RO"/>
              </w:rPr>
            </w:pPr>
            <w:r w:rsidRPr="00BB1104">
              <w:rPr>
                <w:rFonts w:ascii="Cambria" w:hAnsi="Cambria" w:cstheme="majorBidi"/>
                <w:spacing w:val="-2"/>
                <w:lang w:val="ro-RO"/>
              </w:rPr>
              <w:t>2</w:t>
            </w:r>
            <w:r w:rsidR="003965EE" w:rsidRPr="00BB1104">
              <w:rPr>
                <w:rFonts w:ascii="Cambria" w:hAnsi="Cambria" w:cstheme="majorBidi"/>
                <w:spacing w:val="-2"/>
                <w:lang w:val="ro-RO"/>
              </w:rPr>
              <w:t>0</w:t>
            </w:r>
          </w:p>
        </w:tc>
      </w:tr>
      <w:tr w:rsidR="003965EE" w:rsidRPr="00964248" w:rsidTr="00CB6AD1">
        <w:trPr>
          <w:trHeight w:val="422"/>
        </w:trPr>
        <w:tc>
          <w:tcPr>
            <w:tcW w:w="3942" w:type="pct"/>
            <w:vAlign w:val="bottom"/>
          </w:tcPr>
          <w:p w:rsidR="006955A6" w:rsidRPr="00BB1104" w:rsidRDefault="003965EE" w:rsidP="00BB1104">
            <w:pPr>
              <w:pStyle w:val="ListParagraph"/>
              <w:numPr>
                <w:ilvl w:val="0"/>
                <w:numId w:val="8"/>
              </w:numPr>
              <w:tabs>
                <w:tab w:val="left" w:pos="321"/>
              </w:tabs>
              <w:suppressAutoHyphens/>
              <w:spacing w:after="0" w:line="240" w:lineRule="auto"/>
              <w:jc w:val="both"/>
              <w:rPr>
                <w:rFonts w:ascii="Cambria" w:hAnsi="Cambria" w:cstheme="majorBidi"/>
                <w:spacing w:val="-2"/>
                <w:lang w:val="ro-RO"/>
              </w:rPr>
            </w:pPr>
            <w:r w:rsidRPr="00BB1104">
              <w:rPr>
                <w:rFonts w:ascii="Cambria" w:hAnsi="Cambria" w:cstheme="majorBidi"/>
                <w:spacing w:val="-2"/>
                <w:lang w:val="ro-RO"/>
              </w:rPr>
              <w:t xml:space="preserve">Experiență în activități </w:t>
            </w:r>
            <w:r w:rsidR="006955A6" w:rsidRPr="00BB1104">
              <w:rPr>
                <w:rFonts w:ascii="Cambria" w:hAnsi="Cambria" w:cstheme="majorBidi"/>
                <w:spacing w:val="-2"/>
                <w:lang w:val="ro-RO"/>
              </w:rPr>
              <w:t>de consultanță în agricultură</w:t>
            </w:r>
            <w:r w:rsidR="000D4D27" w:rsidRPr="00BB1104">
              <w:rPr>
                <w:rFonts w:ascii="Cambria" w:hAnsi="Cambria" w:cstheme="majorBidi"/>
                <w:spacing w:val="-2"/>
                <w:lang w:val="ro-RO"/>
              </w:rPr>
              <w:t xml:space="preserve"> și</w:t>
            </w:r>
            <w:r w:rsidR="006955A6" w:rsidRPr="00BB1104">
              <w:rPr>
                <w:rFonts w:ascii="Cambria" w:hAnsi="Cambria" w:cstheme="majorBidi"/>
                <w:spacing w:val="-2"/>
                <w:lang w:val="ro-RO"/>
              </w:rPr>
              <w:t xml:space="preserve"> </w:t>
            </w:r>
            <w:r w:rsidR="000D4D27" w:rsidRPr="00BB1104">
              <w:rPr>
                <w:rFonts w:ascii="Cambria" w:hAnsi="Cambria" w:cstheme="majorBidi"/>
                <w:spacing w:val="-2"/>
                <w:lang w:val="ro-RO"/>
              </w:rPr>
              <w:t>î</w:t>
            </w:r>
            <w:r w:rsidR="006955A6" w:rsidRPr="00BB1104">
              <w:rPr>
                <w:rFonts w:ascii="Cambria" w:hAnsi="Cambria" w:cstheme="majorBidi"/>
                <w:spacing w:val="-2"/>
                <w:lang w:val="ro-RO"/>
              </w:rPr>
              <w:t xml:space="preserve">n </w:t>
            </w:r>
            <w:r w:rsidR="00B92B67" w:rsidRPr="00BB1104">
              <w:rPr>
                <w:rFonts w:ascii="Cambria" w:hAnsi="Cambria" w:cstheme="majorBidi"/>
                <w:spacing w:val="-2"/>
                <w:lang w:val="ro-RO"/>
              </w:rPr>
              <w:t xml:space="preserve">special la </w:t>
            </w:r>
            <w:r w:rsidR="006955A6" w:rsidRPr="00BB1104">
              <w:rPr>
                <w:rFonts w:ascii="Cambria" w:hAnsi="Cambria" w:cstheme="majorBidi"/>
                <w:spacing w:val="-2"/>
                <w:lang w:val="ro-RO"/>
              </w:rPr>
              <w:t>înființarea/ reabilitarea învelișurilor de iarbă</w:t>
            </w:r>
            <w:r w:rsidRPr="00BB1104">
              <w:rPr>
                <w:rFonts w:ascii="Cambria" w:hAnsi="Cambria" w:cstheme="majorBidi"/>
                <w:spacing w:val="-2"/>
                <w:lang w:val="ro-RO"/>
              </w:rPr>
              <w:t>.</w:t>
            </w:r>
          </w:p>
        </w:tc>
        <w:tc>
          <w:tcPr>
            <w:tcW w:w="1058" w:type="pct"/>
            <w:vAlign w:val="bottom"/>
          </w:tcPr>
          <w:p w:rsidR="003965EE" w:rsidRPr="00BB1104" w:rsidRDefault="000D4D27" w:rsidP="006955A6">
            <w:pPr>
              <w:suppressAutoHyphens/>
              <w:spacing w:after="0"/>
              <w:jc w:val="center"/>
              <w:rPr>
                <w:rFonts w:ascii="Cambria" w:hAnsi="Cambria" w:cstheme="majorBidi"/>
                <w:spacing w:val="-2"/>
                <w:lang w:val="ro-RO"/>
              </w:rPr>
            </w:pPr>
            <w:r w:rsidRPr="00964248">
              <w:rPr>
                <w:rFonts w:ascii="Cambria" w:hAnsi="Cambria" w:cstheme="majorBidi"/>
                <w:spacing w:val="-2"/>
                <w:lang w:val="ro-RO"/>
              </w:rPr>
              <w:t>3</w:t>
            </w:r>
            <w:r w:rsidR="003965EE" w:rsidRPr="00BB1104">
              <w:rPr>
                <w:rFonts w:ascii="Cambria" w:hAnsi="Cambria" w:cstheme="majorBidi"/>
                <w:spacing w:val="-2"/>
                <w:lang w:val="ro-RO"/>
              </w:rPr>
              <w:t>0</w:t>
            </w:r>
          </w:p>
        </w:tc>
      </w:tr>
      <w:tr w:rsidR="003965EE" w:rsidRPr="00964248" w:rsidTr="006955A6">
        <w:trPr>
          <w:trHeight w:val="124"/>
        </w:trPr>
        <w:tc>
          <w:tcPr>
            <w:tcW w:w="3942" w:type="pct"/>
            <w:vAlign w:val="bottom"/>
          </w:tcPr>
          <w:p w:rsidR="003965EE" w:rsidRPr="00BB1104" w:rsidRDefault="003965EE" w:rsidP="00BB1104">
            <w:pPr>
              <w:pStyle w:val="ListParagraph"/>
              <w:numPr>
                <w:ilvl w:val="0"/>
                <w:numId w:val="8"/>
              </w:numPr>
              <w:tabs>
                <w:tab w:val="left" w:pos="321"/>
              </w:tabs>
              <w:suppressAutoHyphens/>
              <w:spacing w:after="0" w:line="240" w:lineRule="auto"/>
              <w:jc w:val="both"/>
              <w:rPr>
                <w:rFonts w:ascii="Cambria" w:hAnsi="Cambria" w:cstheme="majorBidi"/>
                <w:spacing w:val="-2"/>
                <w:lang w:val="ro-RO"/>
              </w:rPr>
            </w:pPr>
            <w:r w:rsidRPr="00BB1104">
              <w:rPr>
                <w:rFonts w:ascii="Cambria" w:hAnsi="Cambria" w:cstheme="majorBidi"/>
                <w:spacing w:val="-2"/>
                <w:lang w:val="ro-RO"/>
              </w:rPr>
              <w:t>Echipă de experți pentru prestarea serviciilor solicitate;</w:t>
            </w:r>
          </w:p>
        </w:tc>
        <w:tc>
          <w:tcPr>
            <w:tcW w:w="1058" w:type="pct"/>
            <w:vAlign w:val="bottom"/>
          </w:tcPr>
          <w:p w:rsidR="003965EE" w:rsidRPr="00BB1104" w:rsidRDefault="003965EE" w:rsidP="006955A6">
            <w:pPr>
              <w:suppressAutoHyphens/>
              <w:spacing w:after="0"/>
              <w:jc w:val="center"/>
              <w:rPr>
                <w:rFonts w:ascii="Cambria" w:hAnsi="Cambria" w:cstheme="majorBidi"/>
                <w:spacing w:val="-2"/>
                <w:lang w:val="ro-RO"/>
              </w:rPr>
            </w:pPr>
            <w:r w:rsidRPr="00BB1104">
              <w:rPr>
                <w:rFonts w:ascii="Cambria" w:hAnsi="Cambria" w:cstheme="majorBidi"/>
                <w:spacing w:val="-2"/>
                <w:lang w:val="ro-RO"/>
              </w:rPr>
              <w:t>30</w:t>
            </w:r>
          </w:p>
        </w:tc>
      </w:tr>
    </w:tbl>
    <w:p w:rsidR="003965EE" w:rsidRPr="00BB1104" w:rsidRDefault="003965EE" w:rsidP="003965EE">
      <w:pPr>
        <w:spacing w:after="0"/>
        <w:jc w:val="both"/>
        <w:rPr>
          <w:rFonts w:ascii="Cambria" w:hAnsi="Cambria" w:cs="Tahoma"/>
          <w:sz w:val="24"/>
          <w:szCs w:val="24"/>
          <w:shd w:val="clear" w:color="auto" w:fill="FAFAF8"/>
          <w:lang w:val="ro-RO"/>
        </w:rPr>
      </w:pPr>
    </w:p>
    <w:p w:rsidR="003965EE" w:rsidRPr="00BB1104" w:rsidRDefault="003965EE" w:rsidP="00BB1104">
      <w:pPr>
        <w:pStyle w:val="NormalWeb"/>
        <w:shd w:val="clear" w:color="auto" w:fill="FFFFFF" w:themeFill="background1"/>
        <w:spacing w:before="0" w:beforeAutospacing="0" w:after="0" w:afterAutospacing="0"/>
        <w:jc w:val="both"/>
        <w:rPr>
          <w:rFonts w:ascii="Cambria" w:eastAsiaTheme="minorHAnsi" w:hAnsi="Cambria" w:cstheme="minorBidi"/>
          <w:sz w:val="22"/>
          <w:szCs w:val="22"/>
          <w:lang w:val="ro-RO" w:eastAsia="en-US"/>
        </w:rPr>
      </w:pPr>
      <w:r w:rsidRPr="00BB1104">
        <w:rPr>
          <w:rFonts w:ascii="Cambria" w:eastAsiaTheme="minorHAnsi" w:hAnsi="Cambria" w:cstheme="minorBidi"/>
          <w:sz w:val="22"/>
          <w:szCs w:val="22"/>
          <w:lang w:val="ro-RO" w:eastAsia="en-US"/>
        </w:rPr>
        <w:t xml:space="preserve">Prestatorul de servicii va fi selectat in conformitate cu metoda </w:t>
      </w:r>
      <w:r w:rsidR="007C460C" w:rsidRPr="00BB1104">
        <w:rPr>
          <w:rFonts w:ascii="Cambria" w:eastAsiaTheme="minorHAnsi" w:hAnsi="Cambria" w:cstheme="minorBidi"/>
          <w:sz w:val="22"/>
          <w:szCs w:val="22"/>
          <w:lang w:val="ro-RO" w:eastAsia="en-US"/>
        </w:rPr>
        <w:t>celui mai mic preț</w:t>
      </w:r>
      <w:r w:rsidRPr="00BB1104">
        <w:rPr>
          <w:rFonts w:ascii="Cambria" w:eastAsiaTheme="minorHAnsi" w:hAnsi="Cambria" w:cstheme="minorBidi"/>
          <w:sz w:val="22"/>
          <w:szCs w:val="22"/>
          <w:lang w:val="ro-RO" w:eastAsia="en-US"/>
        </w:rPr>
        <w:t xml:space="preserve"> (</w:t>
      </w:r>
      <w:r w:rsidR="007C460C" w:rsidRPr="00BB1104">
        <w:rPr>
          <w:rFonts w:ascii="Cambria" w:eastAsiaTheme="minorHAnsi" w:hAnsi="Cambria" w:cstheme="minorBidi"/>
          <w:sz w:val="22"/>
          <w:szCs w:val="22"/>
          <w:lang w:val="ro-RO" w:eastAsia="en-US"/>
        </w:rPr>
        <w:t>LCS</w:t>
      </w:r>
      <w:r w:rsidRPr="00BB1104">
        <w:rPr>
          <w:rFonts w:ascii="Cambria" w:eastAsiaTheme="minorHAnsi" w:hAnsi="Cambria" w:cstheme="minorBidi"/>
          <w:sz w:val="22"/>
          <w:szCs w:val="22"/>
          <w:lang w:val="ro-RO" w:eastAsia="en-US"/>
        </w:rPr>
        <w:t>) expusă in Manualul de procurări IFAD.</w:t>
      </w:r>
    </w:p>
    <w:p w:rsidR="003965EE" w:rsidRPr="00BB1104" w:rsidRDefault="003965EE" w:rsidP="00BB1104">
      <w:pPr>
        <w:widowControl w:val="0"/>
        <w:shd w:val="clear" w:color="auto" w:fill="FFFFFF" w:themeFill="background1"/>
        <w:autoSpaceDE w:val="0"/>
        <w:autoSpaceDN w:val="0"/>
        <w:spacing w:before="120" w:after="0" w:line="240" w:lineRule="auto"/>
        <w:jc w:val="both"/>
        <w:rPr>
          <w:rFonts w:ascii="Cambria" w:hAnsi="Cambria"/>
          <w:lang w:val="ro-RO"/>
        </w:rPr>
      </w:pPr>
      <w:r w:rsidRPr="00BB1104">
        <w:rPr>
          <w:rFonts w:ascii="Cambria" w:hAnsi="Cambria"/>
          <w:lang w:val="ro-RO"/>
        </w:rPr>
        <w:t>Doar co</w:t>
      </w:r>
      <w:r w:rsidR="00BB1104">
        <w:rPr>
          <w:rFonts w:ascii="Cambria" w:hAnsi="Cambria"/>
          <w:lang w:val="ro-RO"/>
        </w:rPr>
        <w:t>mpaniile care vor fi selectate î</w:t>
      </w:r>
      <w:r w:rsidRPr="00BB1104">
        <w:rPr>
          <w:rFonts w:ascii="Cambria" w:hAnsi="Cambria"/>
          <w:lang w:val="ro-RO"/>
        </w:rPr>
        <w:t xml:space="preserve">n </w:t>
      </w:r>
      <w:r w:rsidRPr="00BB1104">
        <w:rPr>
          <w:rFonts w:ascii="Cambria" w:hAnsi="Cambria"/>
          <w:b/>
          <w:lang w:val="ro-RO"/>
        </w:rPr>
        <w:t>Lista scurtă</w:t>
      </w:r>
      <w:r w:rsidRPr="00BB1104">
        <w:rPr>
          <w:rFonts w:ascii="Cambria" w:hAnsi="Cambria"/>
          <w:lang w:val="ro-RO"/>
        </w:rPr>
        <w:t xml:space="preserve"> vor fi invitate să prezinte oferta tehnica și oferta financiară.</w:t>
      </w:r>
    </w:p>
    <w:p w:rsidR="003965EE" w:rsidRPr="00BB1104" w:rsidRDefault="003965EE" w:rsidP="00BB1104">
      <w:pPr>
        <w:pStyle w:val="ListParagraph"/>
        <w:widowControl w:val="0"/>
        <w:shd w:val="clear" w:color="auto" w:fill="FFFFFF" w:themeFill="background1"/>
        <w:autoSpaceDE w:val="0"/>
        <w:autoSpaceDN w:val="0"/>
        <w:spacing w:before="120" w:after="0"/>
        <w:ind w:left="0"/>
        <w:contextualSpacing w:val="0"/>
        <w:jc w:val="both"/>
        <w:rPr>
          <w:rFonts w:ascii="Cambria" w:hAnsi="Cambria" w:cs="Tahoma"/>
          <w:shd w:val="clear" w:color="auto" w:fill="FAFAF8"/>
          <w:lang w:val="ro-RO"/>
        </w:rPr>
      </w:pPr>
      <w:r w:rsidRPr="00BB1104">
        <w:rPr>
          <w:rFonts w:ascii="Cambria" w:hAnsi="Cambria"/>
          <w:lang w:val="ro-RO"/>
        </w:rPr>
        <w:t>Scriso</w:t>
      </w:r>
      <w:r w:rsidR="00964248" w:rsidRPr="00BB1104">
        <w:rPr>
          <w:rFonts w:ascii="Cambria" w:hAnsi="Cambria"/>
          <w:lang w:val="ro-RO"/>
        </w:rPr>
        <w:t>a</w:t>
      </w:r>
      <w:r w:rsidRPr="00BB1104">
        <w:rPr>
          <w:rFonts w:ascii="Cambria" w:hAnsi="Cambria"/>
          <w:lang w:val="ro-RO"/>
        </w:rPr>
        <w:t>rea de intenție va include materiale și informațiile care demonstrează experi</w:t>
      </w:r>
      <w:r w:rsidR="00964248" w:rsidRPr="00BB1104">
        <w:rPr>
          <w:rFonts w:ascii="Cambria" w:hAnsi="Cambria"/>
          <w:lang w:val="ro-RO"/>
        </w:rPr>
        <w:t>e</w:t>
      </w:r>
      <w:r w:rsidRPr="00BB1104">
        <w:rPr>
          <w:rFonts w:ascii="Cambria" w:hAnsi="Cambria"/>
          <w:lang w:val="ro-RO"/>
        </w:rPr>
        <w:t>nța și calificarea ofertantului, completată conform modelului Scrisorii de Exprimare a Interesului publicată pe site-ul</w:t>
      </w:r>
      <w:r w:rsidRPr="00BB1104">
        <w:rPr>
          <w:rFonts w:ascii="Cambria" w:hAnsi="Cambria" w:cs="Tahoma"/>
          <w:shd w:val="clear" w:color="auto" w:fill="FAFAF8"/>
          <w:lang w:val="ro-RO"/>
        </w:rPr>
        <w:t xml:space="preserve"> </w:t>
      </w:r>
      <w:r w:rsidR="00A3782A">
        <w:fldChar w:fldCharType="begin"/>
      </w:r>
      <w:r w:rsidR="00A3782A" w:rsidRPr="00A3782A">
        <w:rPr>
          <w:lang w:val="en-US"/>
        </w:rPr>
        <w:instrText xml:space="preserve"> HYPERLINK "http://www.ucipifad.md" </w:instrText>
      </w:r>
      <w:r w:rsidR="00A3782A">
        <w:fldChar w:fldCharType="separate"/>
      </w:r>
      <w:r w:rsidR="00B505CA" w:rsidRPr="00B461FE">
        <w:rPr>
          <w:rStyle w:val="Hyperlink"/>
          <w:rFonts w:ascii="Cambria" w:hAnsi="Cambria" w:cs="Tahoma"/>
          <w:shd w:val="clear" w:color="auto" w:fill="FAFAF8"/>
          <w:lang w:val="ro-RO"/>
        </w:rPr>
        <w:t>http://www.ucipifad.md</w:t>
      </w:r>
      <w:r w:rsidR="00A3782A">
        <w:rPr>
          <w:rStyle w:val="Hyperlink"/>
          <w:rFonts w:ascii="Cambria" w:hAnsi="Cambria" w:cs="Tahoma"/>
          <w:shd w:val="clear" w:color="auto" w:fill="FAFAF8"/>
          <w:lang w:val="ro-RO"/>
        </w:rPr>
        <w:fldChar w:fldCharType="end"/>
      </w:r>
      <w:r w:rsidRPr="00BB1104">
        <w:rPr>
          <w:rFonts w:ascii="Cambria" w:hAnsi="Cambria" w:cs="Tahoma"/>
          <w:shd w:val="clear" w:color="auto" w:fill="FAFAF8"/>
          <w:lang w:val="ro-RO"/>
        </w:rPr>
        <w:t xml:space="preserve"> </w:t>
      </w:r>
      <w:r w:rsidRPr="00BB1104">
        <w:rPr>
          <w:rFonts w:ascii="Cambria" w:hAnsi="Cambria"/>
          <w:lang w:val="ro-RO"/>
        </w:rPr>
        <w:t>în rubrica Achiziții.</w:t>
      </w:r>
    </w:p>
    <w:p w:rsidR="003965EE" w:rsidRPr="00BB1104" w:rsidRDefault="003965EE" w:rsidP="00BB1104">
      <w:pPr>
        <w:widowControl w:val="0"/>
        <w:shd w:val="clear" w:color="auto" w:fill="FFFFFF" w:themeFill="background1"/>
        <w:autoSpaceDE w:val="0"/>
        <w:autoSpaceDN w:val="0"/>
        <w:spacing w:before="120" w:after="0" w:line="240" w:lineRule="auto"/>
        <w:jc w:val="both"/>
        <w:rPr>
          <w:rFonts w:ascii="Cambria" w:hAnsi="Cambria"/>
          <w:u w:val="single"/>
          <w:lang w:val="ro-RO"/>
        </w:rPr>
      </w:pPr>
      <w:r w:rsidRPr="00BB1104">
        <w:rPr>
          <w:rFonts w:ascii="Cambria" w:hAnsi="Cambria"/>
          <w:lang w:val="ro-RO"/>
        </w:rPr>
        <w:t>Expresiile de interes vor fi transmise în scris la adresa de mai jos (personal, prin poștă, sau e-mail) până la </w:t>
      </w:r>
      <w:r w:rsidR="006955A6" w:rsidRPr="00B505CA">
        <w:rPr>
          <w:b/>
          <w:bCs/>
          <w:u w:val="single"/>
          <w:lang w:val="en-US"/>
        </w:rPr>
        <w:t xml:space="preserve">13 </w:t>
      </w:r>
      <w:proofErr w:type="spellStart"/>
      <w:r w:rsidR="006955A6" w:rsidRPr="00B505CA">
        <w:rPr>
          <w:b/>
          <w:bCs/>
          <w:u w:val="single"/>
          <w:lang w:val="en-US"/>
        </w:rPr>
        <w:t>martie</w:t>
      </w:r>
      <w:proofErr w:type="spellEnd"/>
      <w:r w:rsidRPr="00B505CA">
        <w:rPr>
          <w:b/>
          <w:bCs/>
          <w:u w:val="single"/>
          <w:lang w:val="en-US"/>
        </w:rPr>
        <w:t xml:space="preserve"> 2018, </w:t>
      </w:r>
      <w:proofErr w:type="spellStart"/>
      <w:r w:rsidRPr="00B505CA">
        <w:rPr>
          <w:b/>
          <w:bCs/>
          <w:u w:val="single"/>
          <w:lang w:val="en-US"/>
        </w:rPr>
        <w:t>ora</w:t>
      </w:r>
      <w:proofErr w:type="spellEnd"/>
      <w:r w:rsidRPr="00B505CA">
        <w:rPr>
          <w:b/>
          <w:bCs/>
          <w:u w:val="single"/>
          <w:lang w:val="en-US"/>
        </w:rPr>
        <w:t xml:space="preserve"> </w:t>
      </w:r>
      <w:r w:rsidR="006955A6" w:rsidRPr="00B505CA">
        <w:rPr>
          <w:b/>
          <w:bCs/>
          <w:u w:val="single"/>
          <w:lang w:val="en-US"/>
        </w:rPr>
        <w:t>16</w:t>
      </w:r>
      <w:r w:rsidRPr="00B505CA">
        <w:rPr>
          <w:b/>
          <w:bCs/>
          <w:u w:val="single"/>
          <w:lang w:val="en-US"/>
        </w:rPr>
        <w:t>:00</w:t>
      </w:r>
      <w:r w:rsidRPr="00BB1104">
        <w:rPr>
          <w:rFonts w:ascii="Cambria" w:hAnsi="Cambria"/>
          <w:u w:val="single"/>
          <w:lang w:val="ro-RO"/>
        </w:rPr>
        <w:t>.</w:t>
      </w:r>
    </w:p>
    <w:p w:rsidR="003965EE" w:rsidRPr="00BB1104" w:rsidRDefault="003965EE" w:rsidP="00BB1104">
      <w:pPr>
        <w:widowControl w:val="0"/>
        <w:shd w:val="clear" w:color="auto" w:fill="FFFFFF" w:themeFill="background1"/>
        <w:autoSpaceDE w:val="0"/>
        <w:autoSpaceDN w:val="0"/>
        <w:spacing w:before="120" w:after="0" w:line="240" w:lineRule="auto"/>
        <w:jc w:val="both"/>
        <w:rPr>
          <w:rFonts w:ascii="Cambria" w:hAnsi="Cambria"/>
          <w:lang w:val="ro-RO"/>
        </w:rPr>
      </w:pPr>
      <w:r w:rsidRPr="00BB1104">
        <w:rPr>
          <w:rFonts w:ascii="Cambria" w:hAnsi="Cambria"/>
          <w:lang w:val="ro-RO"/>
        </w:rPr>
        <w:t xml:space="preserve">Mai multe informații pot fi solicitate la adresa indicată mai jos: </w:t>
      </w:r>
    </w:p>
    <w:p w:rsidR="003965EE" w:rsidRPr="00BB1104" w:rsidRDefault="003965EE" w:rsidP="00BB1104">
      <w:pPr>
        <w:pStyle w:val="NormalWeb"/>
        <w:shd w:val="clear" w:color="auto" w:fill="FFFFFF" w:themeFill="background1"/>
        <w:spacing w:before="120" w:beforeAutospacing="0" w:after="0" w:afterAutospacing="0"/>
        <w:jc w:val="both"/>
        <w:rPr>
          <w:rFonts w:ascii="Cambria" w:hAnsi="Cambria" w:cs="Tahoma"/>
          <w:sz w:val="22"/>
          <w:szCs w:val="22"/>
          <w:lang w:val="ro-RO"/>
        </w:rPr>
      </w:pPr>
      <w:r w:rsidRPr="00BB1104">
        <w:rPr>
          <w:rStyle w:val="Strong"/>
          <w:rFonts w:ascii="Cambria" w:hAnsi="Cambria" w:cs="Tahoma"/>
          <w:sz w:val="22"/>
          <w:szCs w:val="22"/>
          <w:lang w:val="ro-RO"/>
        </w:rPr>
        <w:t>Unitatea Consolidată pentru impleme</w:t>
      </w:r>
      <w:r w:rsidR="00964248" w:rsidRPr="00BB1104">
        <w:rPr>
          <w:rStyle w:val="Strong"/>
          <w:rFonts w:ascii="Cambria" w:hAnsi="Cambria" w:cs="Tahoma"/>
          <w:sz w:val="22"/>
          <w:szCs w:val="22"/>
          <w:lang w:val="ro-RO"/>
        </w:rPr>
        <w:t>n</w:t>
      </w:r>
      <w:r w:rsidRPr="00BB1104">
        <w:rPr>
          <w:rStyle w:val="Strong"/>
          <w:rFonts w:ascii="Cambria" w:hAnsi="Cambria" w:cs="Tahoma"/>
          <w:sz w:val="22"/>
          <w:szCs w:val="22"/>
          <w:lang w:val="ro-RO"/>
        </w:rPr>
        <w:t>tarea programelor IFAD (UCIP-IFAD)</w:t>
      </w:r>
    </w:p>
    <w:p w:rsidR="003965EE" w:rsidRPr="00BB1104" w:rsidRDefault="003965EE" w:rsidP="00BB1104">
      <w:pPr>
        <w:pStyle w:val="NormalWeb"/>
        <w:shd w:val="clear" w:color="auto" w:fill="FFFFFF" w:themeFill="background1"/>
        <w:spacing w:before="0" w:beforeAutospacing="0" w:after="0" w:afterAutospacing="0"/>
        <w:jc w:val="both"/>
        <w:rPr>
          <w:rFonts w:ascii="Cambria" w:eastAsiaTheme="minorHAnsi" w:hAnsi="Cambria" w:cstheme="minorBidi"/>
          <w:sz w:val="22"/>
          <w:szCs w:val="22"/>
          <w:lang w:val="ro-RO" w:eastAsia="en-US"/>
        </w:rPr>
      </w:pPr>
      <w:r w:rsidRPr="00BB1104">
        <w:rPr>
          <w:rFonts w:ascii="Cambria" w:eastAsiaTheme="minorHAnsi" w:hAnsi="Cambria" w:cstheme="minorBidi"/>
          <w:sz w:val="22"/>
          <w:szCs w:val="22"/>
          <w:lang w:val="ro-RO" w:eastAsia="en-US"/>
        </w:rPr>
        <w:t>Attn: Nadejda Russu, Specialist Procurări, of.  1303, </w:t>
      </w:r>
    </w:p>
    <w:p w:rsidR="003965EE" w:rsidRPr="00BB1104" w:rsidRDefault="003965EE" w:rsidP="00BB1104">
      <w:pPr>
        <w:pStyle w:val="NormalWeb"/>
        <w:shd w:val="clear" w:color="auto" w:fill="FFFFFF" w:themeFill="background1"/>
        <w:spacing w:before="0" w:beforeAutospacing="0" w:after="0" w:afterAutospacing="0"/>
        <w:jc w:val="both"/>
        <w:rPr>
          <w:rFonts w:ascii="Cambria" w:eastAsiaTheme="minorHAnsi" w:hAnsi="Cambria" w:cstheme="minorBidi"/>
          <w:sz w:val="22"/>
          <w:szCs w:val="22"/>
          <w:lang w:val="ro-RO" w:eastAsia="en-US"/>
        </w:rPr>
      </w:pPr>
      <w:r w:rsidRPr="00BB1104">
        <w:rPr>
          <w:rFonts w:ascii="Cambria" w:eastAsiaTheme="minorHAnsi" w:hAnsi="Cambria" w:cstheme="minorBidi"/>
          <w:sz w:val="22"/>
          <w:szCs w:val="22"/>
          <w:lang w:val="ro-RO" w:eastAsia="en-US"/>
        </w:rPr>
        <w:t>bd. Ștefan cel Mare și Sfînt, 162,  Chișinău,</w:t>
      </w:r>
    </w:p>
    <w:p w:rsidR="003965EE" w:rsidRPr="00BB1104" w:rsidRDefault="003965EE" w:rsidP="00BB1104">
      <w:pPr>
        <w:pStyle w:val="NormalWeb"/>
        <w:shd w:val="clear" w:color="auto" w:fill="FFFFFF" w:themeFill="background1"/>
        <w:spacing w:before="0" w:beforeAutospacing="0" w:after="0" w:afterAutospacing="0"/>
        <w:jc w:val="both"/>
        <w:rPr>
          <w:rFonts w:ascii="Cambria" w:eastAsiaTheme="minorHAnsi" w:hAnsi="Cambria" w:cstheme="minorBidi"/>
          <w:sz w:val="22"/>
          <w:szCs w:val="22"/>
          <w:lang w:val="ro-RO" w:eastAsia="en-US"/>
        </w:rPr>
      </w:pPr>
      <w:r w:rsidRPr="00BB1104">
        <w:rPr>
          <w:rFonts w:ascii="Cambria" w:eastAsiaTheme="minorHAnsi" w:hAnsi="Cambria" w:cstheme="minorBidi"/>
          <w:sz w:val="22"/>
          <w:szCs w:val="22"/>
          <w:lang w:val="ro-RO" w:eastAsia="en-US"/>
        </w:rPr>
        <w:t xml:space="preserve">MD-2004,  Republica Moldova. </w:t>
      </w:r>
    </w:p>
    <w:p w:rsidR="003965EE" w:rsidRPr="00BB1104" w:rsidRDefault="003965EE" w:rsidP="00BB1104">
      <w:pPr>
        <w:shd w:val="clear" w:color="auto" w:fill="FFFFFF" w:themeFill="background1"/>
        <w:spacing w:after="0"/>
        <w:jc w:val="both"/>
        <w:rPr>
          <w:rFonts w:ascii="Cambria" w:hAnsi="Cambria"/>
          <w:lang w:val="ro-RO"/>
        </w:rPr>
      </w:pPr>
      <w:r w:rsidRPr="00BB1104">
        <w:rPr>
          <w:rFonts w:ascii="Cambria" w:hAnsi="Cambria"/>
          <w:lang w:val="ro-RO"/>
        </w:rPr>
        <w:t xml:space="preserve">E-mail: </w:t>
      </w:r>
      <w:r w:rsidR="00964248" w:rsidRPr="00BB1104">
        <w:rPr>
          <w:rFonts w:ascii="Cambria" w:hAnsi="Cambria"/>
          <w:lang w:val="ro-RO"/>
        </w:rPr>
        <w:t>procurement</w:t>
      </w:r>
      <w:r w:rsidRPr="00BB1104">
        <w:rPr>
          <w:rFonts w:ascii="Cambria" w:hAnsi="Cambria"/>
          <w:lang w:val="ro-RO"/>
        </w:rPr>
        <w:t>@ucipifad.md</w:t>
      </w:r>
    </w:p>
    <w:p w:rsidR="003965EE" w:rsidRPr="00BB1104" w:rsidRDefault="003965EE" w:rsidP="00BB1104">
      <w:pPr>
        <w:shd w:val="clear" w:color="auto" w:fill="FFFFFF" w:themeFill="background1"/>
        <w:spacing w:after="0"/>
        <w:jc w:val="both"/>
        <w:rPr>
          <w:rFonts w:ascii="Cambria" w:hAnsi="Cambria"/>
          <w:lang w:val="ro-RO"/>
        </w:rPr>
      </w:pPr>
    </w:p>
    <w:p w:rsidR="003965EE" w:rsidRPr="00BB1104" w:rsidRDefault="003965EE" w:rsidP="00BB1104">
      <w:pPr>
        <w:shd w:val="clear" w:color="auto" w:fill="FFFFFF" w:themeFill="background1"/>
        <w:spacing w:after="0"/>
        <w:jc w:val="both"/>
        <w:rPr>
          <w:rFonts w:ascii="Cambria" w:hAnsi="Cambria"/>
          <w:lang w:val="ro-RO"/>
        </w:rPr>
      </w:pPr>
    </w:p>
    <w:p w:rsidR="003965EE" w:rsidRPr="00BB1104" w:rsidRDefault="003965EE" w:rsidP="00BB1104">
      <w:pPr>
        <w:shd w:val="clear" w:color="auto" w:fill="FFFFFF" w:themeFill="background1"/>
        <w:spacing w:after="0"/>
        <w:jc w:val="both"/>
        <w:rPr>
          <w:rFonts w:ascii="Cambria" w:hAnsi="Cambria"/>
          <w:lang w:val="ro-RO"/>
        </w:rPr>
      </w:pPr>
    </w:p>
    <w:p w:rsidR="003965EE" w:rsidRPr="00BB1104" w:rsidRDefault="003965EE" w:rsidP="003965EE">
      <w:pPr>
        <w:spacing w:after="0"/>
        <w:jc w:val="both"/>
        <w:rPr>
          <w:rFonts w:ascii="Cambria" w:hAnsi="Cambria"/>
          <w:lang w:val="ro-RO"/>
        </w:rPr>
      </w:pPr>
    </w:p>
    <w:p w:rsidR="003965EE" w:rsidRPr="00BB1104" w:rsidRDefault="003965EE" w:rsidP="003965EE">
      <w:pPr>
        <w:spacing w:after="0"/>
        <w:jc w:val="both"/>
        <w:rPr>
          <w:rFonts w:ascii="Cambria" w:hAnsi="Cambria"/>
          <w:lang w:val="ro-RO"/>
        </w:rPr>
      </w:pPr>
    </w:p>
    <w:p w:rsidR="003965EE" w:rsidRPr="00BB1104" w:rsidRDefault="003965EE" w:rsidP="003965EE">
      <w:pPr>
        <w:spacing w:after="0"/>
        <w:jc w:val="both"/>
        <w:rPr>
          <w:rFonts w:ascii="Cambria" w:hAnsi="Cambria"/>
          <w:sz w:val="24"/>
          <w:szCs w:val="24"/>
          <w:lang w:val="ro-RO"/>
        </w:rPr>
      </w:pPr>
    </w:p>
    <w:p w:rsidR="003965EE" w:rsidRPr="00BB1104" w:rsidRDefault="003965EE" w:rsidP="003965EE">
      <w:pPr>
        <w:spacing w:after="0"/>
        <w:jc w:val="both"/>
        <w:rPr>
          <w:rFonts w:ascii="Cambria" w:hAnsi="Cambria"/>
          <w:sz w:val="24"/>
          <w:szCs w:val="24"/>
          <w:lang w:val="ro-RO"/>
        </w:rPr>
      </w:pPr>
    </w:p>
    <w:p w:rsidR="003965EE" w:rsidRPr="00BB1104" w:rsidRDefault="003965EE" w:rsidP="003965EE">
      <w:pPr>
        <w:spacing w:after="0"/>
        <w:jc w:val="both"/>
        <w:rPr>
          <w:rFonts w:ascii="Cambria" w:hAnsi="Cambria"/>
          <w:sz w:val="24"/>
          <w:szCs w:val="24"/>
          <w:lang w:val="ro-RO"/>
        </w:rPr>
      </w:pPr>
    </w:p>
    <w:p w:rsidR="003965EE" w:rsidRPr="00BB1104" w:rsidRDefault="003965EE" w:rsidP="003965EE">
      <w:pPr>
        <w:spacing w:after="0"/>
        <w:jc w:val="both"/>
        <w:rPr>
          <w:rFonts w:ascii="Cambria" w:hAnsi="Cambria"/>
          <w:sz w:val="24"/>
          <w:szCs w:val="24"/>
          <w:lang w:val="ro-RO"/>
        </w:rPr>
      </w:pPr>
    </w:p>
    <w:p w:rsidR="003965EE" w:rsidRPr="00BB1104" w:rsidRDefault="003965EE" w:rsidP="003965EE">
      <w:pPr>
        <w:spacing w:after="0"/>
        <w:jc w:val="both"/>
        <w:rPr>
          <w:rFonts w:ascii="Cambria" w:hAnsi="Cambria"/>
          <w:sz w:val="24"/>
          <w:szCs w:val="24"/>
          <w:lang w:val="ro-RO"/>
        </w:rPr>
      </w:pPr>
    </w:p>
    <w:p w:rsidR="0077736E" w:rsidRPr="00BB1104" w:rsidRDefault="0077736E">
      <w:pPr>
        <w:rPr>
          <w:lang w:val="ro-RO"/>
        </w:rPr>
      </w:pPr>
    </w:p>
    <w:sectPr w:rsidR="0077736E" w:rsidRPr="00BB1104" w:rsidSect="00BB110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E7FC0"/>
    <w:multiLevelType w:val="hybridMultilevel"/>
    <w:tmpl w:val="A18C1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3242DF"/>
    <w:multiLevelType w:val="hybridMultilevel"/>
    <w:tmpl w:val="DD548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3485250"/>
    <w:multiLevelType w:val="hybridMultilevel"/>
    <w:tmpl w:val="C0D2E486"/>
    <w:lvl w:ilvl="0" w:tplc="4388085A">
      <w:start w:val="20"/>
      <w:numFmt w:val="bullet"/>
      <w:lvlText w:val="-"/>
      <w:lvlJc w:val="left"/>
      <w:pPr>
        <w:ind w:left="720" w:hanging="360"/>
      </w:pPr>
      <w:rPr>
        <w:rFonts w:ascii="Cambria" w:eastAsiaTheme="minorHAnsi" w:hAnsi="Cambri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BE76C9"/>
    <w:multiLevelType w:val="hybridMultilevel"/>
    <w:tmpl w:val="1E669C12"/>
    <w:lvl w:ilvl="0" w:tplc="8258CFCA">
      <w:start w:val="1"/>
      <w:numFmt w:val="decimal"/>
      <w:lvlText w:val="%1."/>
      <w:lvlJc w:val="left"/>
      <w:pPr>
        <w:ind w:left="720" w:hanging="360"/>
      </w:pPr>
      <w:rPr>
        <w:rFonts w:ascii="Cambria" w:hAnsi="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9906E7"/>
    <w:multiLevelType w:val="hybridMultilevel"/>
    <w:tmpl w:val="B950CF4C"/>
    <w:lvl w:ilvl="0" w:tplc="2FE485C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2B572A"/>
    <w:multiLevelType w:val="hybridMultilevel"/>
    <w:tmpl w:val="71400C3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331437F9"/>
    <w:multiLevelType w:val="hybridMultilevel"/>
    <w:tmpl w:val="2EB676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AE35390"/>
    <w:multiLevelType w:val="hybridMultilevel"/>
    <w:tmpl w:val="E040A5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6"/>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6C8"/>
    <w:rsid w:val="000D4D27"/>
    <w:rsid w:val="003965EE"/>
    <w:rsid w:val="004554BB"/>
    <w:rsid w:val="004F37CA"/>
    <w:rsid w:val="006955A6"/>
    <w:rsid w:val="007546C8"/>
    <w:rsid w:val="0077736E"/>
    <w:rsid w:val="007C460C"/>
    <w:rsid w:val="00964248"/>
    <w:rsid w:val="00A3782A"/>
    <w:rsid w:val="00B505CA"/>
    <w:rsid w:val="00B92B67"/>
    <w:rsid w:val="00BB1104"/>
    <w:rsid w:val="00C07095"/>
    <w:rsid w:val="00F040E2"/>
    <w:rsid w:val="00F161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5D479"/>
  <w15:chartTrackingRefBased/>
  <w15:docId w15:val="{0EEACB6C-BF23-468A-BA2F-498ADF87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65EE"/>
    <w:pPr>
      <w:spacing w:after="200" w:line="276" w:lineRule="auto"/>
    </w:pPr>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5EE"/>
    <w:pPr>
      <w:ind w:left="720"/>
      <w:contextualSpacing/>
    </w:pPr>
  </w:style>
  <w:style w:type="table" w:styleId="TableGrid">
    <w:name w:val="Table Grid"/>
    <w:basedOn w:val="TableNormal"/>
    <w:uiPriority w:val="39"/>
    <w:rsid w:val="003965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965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22"/>
    <w:qFormat/>
    <w:rsid w:val="003965EE"/>
    <w:rPr>
      <w:b/>
      <w:bCs/>
    </w:rPr>
  </w:style>
  <w:style w:type="character" w:styleId="Hyperlink">
    <w:name w:val="Hyperlink"/>
    <w:basedOn w:val="DefaultParagraphFont"/>
    <w:uiPriority w:val="99"/>
    <w:unhideWhenUsed/>
    <w:rsid w:val="003965EE"/>
    <w:rPr>
      <w:color w:val="0000FF"/>
      <w:u w:val="single"/>
    </w:rPr>
  </w:style>
  <w:style w:type="paragraph" w:styleId="BalloonText">
    <w:name w:val="Balloon Text"/>
    <w:basedOn w:val="Normal"/>
    <w:link w:val="BalloonTextChar"/>
    <w:uiPriority w:val="99"/>
    <w:semiHidden/>
    <w:unhideWhenUsed/>
    <w:rsid w:val="006955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5A6"/>
    <w:rPr>
      <w:rFonts w:ascii="Tahoma" w:hAnsi="Tahoma" w:cs="Tahoma"/>
      <w:sz w:val="16"/>
      <w:szCs w:val="16"/>
      <w:lang w:val="ru-RU"/>
    </w:rPr>
  </w:style>
  <w:style w:type="character" w:styleId="UnresolvedMention">
    <w:name w:val="Unresolved Mention"/>
    <w:basedOn w:val="DefaultParagraphFont"/>
    <w:uiPriority w:val="99"/>
    <w:semiHidden/>
    <w:unhideWhenUsed/>
    <w:rsid w:val="00B505C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703</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Nadejda Russu</dc:creator>
  <cp:keywords/>
  <dc:description/>
  <cp:lastModifiedBy>Mihaela Cojocaru</cp:lastModifiedBy>
  <cp:revision>5</cp:revision>
  <dcterms:created xsi:type="dcterms:W3CDTF">2018-02-27T11:44:00Z</dcterms:created>
  <dcterms:modified xsi:type="dcterms:W3CDTF">2018-02-27T11:52:00Z</dcterms:modified>
</cp:coreProperties>
</file>